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0C7F1D5" wp14:editId="0195500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Default="00D87B9B" w:rsidP="00B42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Tradiční národopisné </w:t>
      </w:r>
      <w:r w:rsidR="00747710">
        <w:rPr>
          <w:rFonts w:ascii="Arial" w:hAnsi="Arial" w:cs="Arial"/>
          <w:b/>
        </w:rPr>
        <w:t xml:space="preserve">Horňácké slavnosti opět vyvrcholí </w:t>
      </w:r>
      <w:r w:rsidR="001F0A28">
        <w:rPr>
          <w:rFonts w:ascii="Arial" w:hAnsi="Arial" w:cs="Arial"/>
          <w:b/>
        </w:rPr>
        <w:t>programem</w:t>
      </w:r>
      <w:r w:rsidR="00747710">
        <w:rPr>
          <w:rFonts w:ascii="Arial" w:hAnsi="Arial" w:cs="Arial"/>
          <w:b/>
        </w:rPr>
        <w:t xml:space="preserve"> na Větrném mlýně v</w:t>
      </w:r>
      <w:r w:rsidR="005E4203">
        <w:rPr>
          <w:rFonts w:ascii="Arial" w:hAnsi="Arial" w:cs="Arial"/>
          <w:b/>
        </w:rPr>
        <w:t> </w:t>
      </w:r>
      <w:r w:rsidR="00747710">
        <w:rPr>
          <w:rFonts w:ascii="Arial" w:hAnsi="Arial" w:cs="Arial"/>
          <w:b/>
        </w:rPr>
        <w:t>Kuželově</w:t>
      </w:r>
    </w:p>
    <w:p w:rsidR="005E4203" w:rsidRDefault="005E4203" w:rsidP="00B426FF">
      <w:pPr>
        <w:rPr>
          <w:rFonts w:ascii="Arial" w:hAnsi="Arial" w:cs="Arial"/>
          <w:b/>
        </w:rPr>
      </w:pPr>
    </w:p>
    <w:p w:rsidR="008278F2" w:rsidRPr="002B59F0" w:rsidRDefault="008278F2" w:rsidP="00B426FF">
      <w:pPr>
        <w:rPr>
          <w:rFonts w:ascii="Arial" w:hAnsi="Arial" w:cs="Arial"/>
          <w:b/>
        </w:rPr>
      </w:pPr>
    </w:p>
    <w:p w:rsidR="004053ED" w:rsidRPr="00345719" w:rsidRDefault="000D49CB" w:rsidP="000D49CB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Letošní </w:t>
      </w:r>
      <w:r w:rsidR="00747710">
        <w:rPr>
          <w:rFonts w:ascii="Arial" w:eastAsia="Arial Unicode MS" w:hAnsi="Arial" w:cs="Arial"/>
          <w:sz w:val="22"/>
          <w:szCs w:val="22"/>
          <w:lang w:val="es-ES_tradnl"/>
        </w:rPr>
        <w:t>Horňácké slavnosti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se konají ve Velké nad Veličkou </w:t>
      </w:r>
      <w:r w:rsidR="00747710">
        <w:rPr>
          <w:rFonts w:ascii="Arial" w:eastAsia="Arial Unicode MS" w:hAnsi="Arial" w:cs="Arial"/>
          <w:sz w:val="22"/>
          <w:szCs w:val="22"/>
          <w:lang w:val="es-ES_tradnl"/>
        </w:rPr>
        <w:t>ve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47710">
        <w:rPr>
          <w:rFonts w:ascii="Arial" w:eastAsia="Arial Unicode MS" w:hAnsi="Arial" w:cs="Arial"/>
          <w:sz w:val="22"/>
          <w:szCs w:val="22"/>
          <w:lang w:val="es-ES_tradnl"/>
        </w:rPr>
        <w:t>dnech 20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.–23. 7. 2023. Jejich tradice sahá </w:t>
      </w:r>
      <w:r w:rsidR="004053ED">
        <w:rPr>
          <w:rFonts w:ascii="Arial" w:eastAsia="Arial Unicode MS" w:hAnsi="Arial" w:cs="Arial"/>
          <w:sz w:val="22"/>
          <w:szCs w:val="22"/>
          <w:lang w:val="es-ES_tradnl"/>
        </w:rPr>
        <w:t xml:space="preserve">až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do roku 1957 a pravidelně </w:t>
      </w:r>
      <w:r w:rsidR="004053ED">
        <w:rPr>
          <w:rFonts w:ascii="Arial" w:eastAsia="Arial Unicode MS" w:hAnsi="Arial" w:cs="Arial"/>
          <w:sz w:val="22"/>
          <w:szCs w:val="22"/>
          <w:lang w:val="es-ES_tradnl"/>
        </w:rPr>
        <w:t>si zde na své přijdou všichni obdivovatelé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folkloru z oblasti Horňácka</w:t>
      </w:r>
      <w:r w:rsidR="004053ED">
        <w:rPr>
          <w:rFonts w:ascii="Arial" w:eastAsia="Arial Unicode MS" w:hAnsi="Arial" w:cs="Arial"/>
          <w:sz w:val="22"/>
          <w:szCs w:val="22"/>
          <w:lang w:val="es-ES_tradnl"/>
        </w:rPr>
        <w:t xml:space="preserve">. </w:t>
      </w:r>
      <w:r w:rsidR="0087024E">
        <w:rPr>
          <w:rFonts w:ascii="Arial" w:eastAsia="Arial Unicode MS" w:hAnsi="Arial" w:cs="Arial"/>
          <w:sz w:val="22"/>
          <w:szCs w:val="22"/>
          <w:lang w:val="es-ES_tradnl"/>
        </w:rPr>
        <w:t>N</w:t>
      </w:r>
      <w:r w:rsidR="004053ED">
        <w:rPr>
          <w:rFonts w:ascii="Arial" w:eastAsia="Arial Unicode MS" w:hAnsi="Arial" w:cs="Arial"/>
          <w:sz w:val="22"/>
          <w:szCs w:val="22"/>
          <w:lang w:val="es-ES_tradnl"/>
        </w:rPr>
        <w:t>árodní kulturní památ</w:t>
      </w:r>
      <w:r w:rsidR="0087024E">
        <w:rPr>
          <w:rFonts w:ascii="Arial" w:eastAsia="Arial Unicode MS" w:hAnsi="Arial" w:cs="Arial"/>
          <w:sz w:val="22"/>
          <w:szCs w:val="22"/>
          <w:lang w:val="es-ES_tradnl"/>
        </w:rPr>
        <w:t>ka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4053ED">
        <w:rPr>
          <w:rFonts w:ascii="Arial" w:eastAsia="Arial Unicode MS" w:hAnsi="Arial" w:cs="Arial"/>
          <w:sz w:val="22"/>
          <w:szCs w:val="22"/>
          <w:lang w:val="es-ES_tradnl"/>
        </w:rPr>
        <w:t>Větrn</w:t>
      </w:r>
      <w:r w:rsidR="0087024E">
        <w:rPr>
          <w:rFonts w:ascii="Arial" w:eastAsia="Arial Unicode MS" w:hAnsi="Arial" w:cs="Arial"/>
          <w:sz w:val="22"/>
          <w:szCs w:val="22"/>
          <w:lang w:val="es-ES_tradnl"/>
        </w:rPr>
        <w:t xml:space="preserve">ý </w:t>
      </w:r>
      <w:r w:rsidR="004053ED">
        <w:rPr>
          <w:rFonts w:ascii="Arial" w:eastAsia="Arial Unicode MS" w:hAnsi="Arial" w:cs="Arial"/>
          <w:sz w:val="22"/>
          <w:szCs w:val="22"/>
          <w:lang w:val="es-ES_tradnl"/>
        </w:rPr>
        <w:t xml:space="preserve">mlýn v Kuželově, který je 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>od roku 1974 ve správě Technického muzea v Brně</w:t>
      </w:r>
      <w:r w:rsidR="009A13B6">
        <w:rPr>
          <w:rFonts w:ascii="Arial" w:eastAsia="Arial Unicode MS" w:hAnsi="Arial" w:cs="Arial"/>
          <w:sz w:val="22"/>
          <w:szCs w:val="22"/>
          <w:lang w:val="es-ES_tradnl"/>
        </w:rPr>
        <w:t xml:space="preserve"> (TMB)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 xml:space="preserve">, </w:t>
      </w:r>
      <w:r w:rsidR="0087024E">
        <w:rPr>
          <w:rFonts w:ascii="Arial" w:eastAsia="Arial Unicode MS" w:hAnsi="Arial" w:cs="Arial"/>
          <w:sz w:val="22"/>
          <w:szCs w:val="22"/>
          <w:lang w:val="es-ES_tradnl"/>
        </w:rPr>
        <w:t xml:space="preserve">je místem, kde 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 xml:space="preserve">vrcholí již více než tři desítky let Horňácké slavnosti závěrečným </w:t>
      </w:r>
      <w:r w:rsidR="00345719" w:rsidRPr="001F0A28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programem.</w:t>
      </w:r>
    </w:p>
    <w:p w:rsidR="004E1368" w:rsidRDefault="004E1368" w:rsidP="000D49CB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F8685F" w:rsidRDefault="004A42DC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V neděli odpoledne, poslední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 xml:space="preserve"> den Ho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>r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>ňáckých slavností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, se přesunují již tradičně od roku 1992 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>krojovaní účinkující</w:t>
      </w:r>
      <w:r w:rsidR="004C1499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9A13B6">
        <w:rPr>
          <w:rFonts w:ascii="Arial" w:eastAsia="Arial Unicode MS" w:hAnsi="Arial" w:cs="Arial"/>
          <w:sz w:val="22"/>
          <w:szCs w:val="22"/>
          <w:lang w:val="es-ES_tradnl"/>
        </w:rPr>
        <w:t xml:space="preserve">a </w:t>
      </w:r>
      <w:r w:rsidR="004C1499">
        <w:rPr>
          <w:rFonts w:ascii="Arial" w:eastAsia="Arial Unicode MS" w:hAnsi="Arial" w:cs="Arial"/>
          <w:sz w:val="22"/>
          <w:szCs w:val="22"/>
          <w:lang w:val="es-ES_tradnl"/>
        </w:rPr>
        <w:t>návštěvní</w:t>
      </w:r>
      <w:r w:rsidR="009A13B6">
        <w:rPr>
          <w:rFonts w:ascii="Arial" w:eastAsia="Arial Unicode MS" w:hAnsi="Arial" w:cs="Arial"/>
          <w:sz w:val="22"/>
          <w:szCs w:val="22"/>
          <w:lang w:val="es-ES_tradnl"/>
        </w:rPr>
        <w:t xml:space="preserve">ci slavností </w:t>
      </w:r>
      <w:r w:rsidR="00EF37AF">
        <w:rPr>
          <w:rFonts w:ascii="Arial" w:eastAsia="Arial Unicode MS" w:hAnsi="Arial" w:cs="Arial"/>
          <w:sz w:val="22"/>
          <w:szCs w:val="22"/>
          <w:lang w:val="es-ES_tradnl"/>
        </w:rPr>
        <w:t>k</w:t>
      </w:r>
      <w:r>
        <w:rPr>
          <w:rFonts w:ascii="Arial" w:eastAsia="Arial Unicode MS" w:hAnsi="Arial" w:cs="Arial"/>
          <w:sz w:val="22"/>
          <w:szCs w:val="22"/>
          <w:lang w:val="es-ES_tradnl"/>
        </w:rPr>
        <w:t> „</w:t>
      </w:r>
      <w:r w:rsidR="00345719" w:rsidRPr="001F0A28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větr</w:t>
      </w:r>
      <w:r w:rsidRPr="001F0A28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ák</w:t>
      </w:r>
      <w:r w:rsidR="00EF37AF" w:rsidRPr="001F0A28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u</w:t>
      </w:r>
      <w:r>
        <w:rPr>
          <w:rFonts w:ascii="Arial" w:eastAsia="Arial Unicode MS" w:hAnsi="Arial" w:cs="Arial"/>
          <w:sz w:val="22"/>
          <w:szCs w:val="22"/>
          <w:lang w:val="es-ES_tradnl"/>
        </w:rPr>
        <w:t>“, jak je větrný mlýn často nazýván.</w:t>
      </w:r>
      <w:r w:rsidR="004E1368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Mlýn a jeho přilehlé okolí doslova ožije lidovým zpěvem, hudbou a 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>osobitými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kroji typickými pro oblast Bílých Karpat pod Velkou Javořinou na moravsko-slovenském pomezí. Letošní</w:t>
      </w:r>
      <w:r w:rsidR="00345719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345719" w:rsidRPr="001F0A28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 xml:space="preserve">vystoupení </w:t>
      </w:r>
      <w:r>
        <w:rPr>
          <w:rFonts w:ascii="Arial" w:eastAsia="Arial Unicode MS" w:hAnsi="Arial" w:cs="Arial"/>
          <w:sz w:val="22"/>
          <w:szCs w:val="22"/>
          <w:lang w:val="es-ES_tradnl"/>
        </w:rPr>
        <w:t>s názvem „</w:t>
      </w:r>
      <w:r w:rsidRPr="004A42DC">
        <w:rPr>
          <w:rFonts w:ascii="Arial" w:eastAsia="Arial Unicode MS" w:hAnsi="Arial" w:cs="Arial"/>
          <w:bCs/>
          <w:sz w:val="22"/>
          <w:szCs w:val="22"/>
          <w:lang w:val="es-ES_tradnl"/>
        </w:rPr>
        <w:t>Tri kameně aneb jak to u</w:t>
      </w:r>
      <w:r w:rsidR="004C1499">
        <w:rPr>
          <w:rFonts w:ascii="Arial" w:eastAsia="Arial Unicode MS" w:hAnsi="Arial" w:cs="Arial"/>
          <w:bCs/>
          <w:sz w:val="22"/>
          <w:szCs w:val="22"/>
          <w:lang w:val="es-ES_tradnl"/>
        </w:rPr>
        <w:t> </w:t>
      </w:r>
      <w:r w:rsidRPr="004A42DC">
        <w:rPr>
          <w:rFonts w:ascii="Arial" w:eastAsia="Arial Unicode MS" w:hAnsi="Arial" w:cs="Arial"/>
          <w:bCs/>
          <w:sz w:val="22"/>
          <w:szCs w:val="22"/>
          <w:lang w:val="es-ES_tradnl"/>
        </w:rPr>
        <w:t>kameňů začało, tak to aj skončiło</w:t>
      </w:r>
      <w:r w:rsidRPr="004A42DC">
        <w:rPr>
          <w:rFonts w:ascii="Arial" w:eastAsia="Arial Unicode MS" w:hAnsi="Arial" w:cs="Arial"/>
          <w:sz w:val="22"/>
          <w:szCs w:val="22"/>
          <w:lang w:val="es-ES_tradnl"/>
        </w:rPr>
        <w:t xml:space="preserve">“ </w:t>
      </w:r>
      <w:r w:rsidR="009A13B6">
        <w:rPr>
          <w:rFonts w:ascii="Arial" w:eastAsia="Arial Unicode MS" w:hAnsi="Arial" w:cs="Arial"/>
          <w:sz w:val="22"/>
          <w:szCs w:val="22"/>
          <w:lang w:val="es-ES_tradnl"/>
        </w:rPr>
        <w:t xml:space="preserve">se koná na Větrném mlýně v Kuželově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v neděli 23. 7. 2023 </w:t>
      </w:r>
      <w:r w:rsidR="009A13B6">
        <w:rPr>
          <w:rFonts w:ascii="Arial" w:eastAsia="Arial Unicode MS" w:hAnsi="Arial" w:cs="Arial"/>
          <w:sz w:val="22"/>
          <w:szCs w:val="22"/>
          <w:lang w:val="es-ES_tradnl"/>
        </w:rPr>
        <w:t>od</w:t>
      </w:r>
      <w:r>
        <w:rPr>
          <w:rFonts w:ascii="Arial" w:eastAsia="Arial Unicode MS" w:hAnsi="Arial" w:cs="Arial"/>
          <w:sz w:val="22"/>
          <w:szCs w:val="22"/>
          <w:lang w:val="es-ES_tradnl"/>
        </w:rPr>
        <w:t> 14 hodin.</w:t>
      </w:r>
    </w:p>
    <w:p w:rsidR="0087024E" w:rsidRDefault="0087024E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9B6309" w:rsidRDefault="00F8685F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Větrný mlýn</w:t>
      </w:r>
      <w:r w:rsidR="004C1499">
        <w:rPr>
          <w:rFonts w:ascii="Arial" w:eastAsia="Arial Unicode MS" w:hAnsi="Arial" w:cs="Arial"/>
          <w:sz w:val="22"/>
          <w:szCs w:val="22"/>
          <w:lang w:val="es-ES_tradnl"/>
        </w:rPr>
        <w:t xml:space="preserve"> nacházející se </w:t>
      </w:r>
      <w:r w:rsidR="004C1499" w:rsidRPr="004C1499">
        <w:rPr>
          <w:rFonts w:ascii="Arial" w:eastAsia="Arial Unicode MS" w:hAnsi="Arial" w:cs="Arial"/>
          <w:sz w:val="22"/>
          <w:szCs w:val="22"/>
          <w:lang w:val="es-ES_tradnl"/>
        </w:rPr>
        <w:t>nad</w:t>
      </w:r>
      <w:r w:rsidR="00150D9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C1499" w:rsidRPr="004C1499">
        <w:rPr>
          <w:rFonts w:ascii="Arial" w:eastAsia="Arial Unicode MS" w:hAnsi="Arial" w:cs="Arial"/>
          <w:sz w:val="22"/>
          <w:szCs w:val="22"/>
          <w:lang w:val="es-ES_tradnl"/>
        </w:rPr>
        <w:t xml:space="preserve">obcí Kuželov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je 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 xml:space="preserve">nepřehlédnutelnou </w:t>
      </w:r>
      <w:r w:rsidR="0078458E">
        <w:rPr>
          <w:rFonts w:ascii="Arial" w:eastAsia="Arial Unicode MS" w:hAnsi="Arial" w:cs="Arial"/>
          <w:sz w:val="22"/>
          <w:szCs w:val="22"/>
          <w:lang w:val="es-ES_tradnl"/>
        </w:rPr>
        <w:t xml:space="preserve">dominantou příhraničního regionu Horňácka a Kopanic a </w:t>
      </w:r>
      <w:r>
        <w:rPr>
          <w:rFonts w:ascii="Arial" w:eastAsia="Arial Unicode MS" w:hAnsi="Arial" w:cs="Arial"/>
          <w:sz w:val="22"/>
          <w:szCs w:val="22"/>
          <w:lang w:val="es-ES_tradnl"/>
        </w:rPr>
        <w:t>jedním z</w:t>
      </w:r>
      <w:r w:rsidR="00D87B9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mála dochovaných větrných mlýnů tzv.</w:t>
      </w:r>
      <w:r w:rsidR="00D87B9B">
        <w:rPr>
          <w:rFonts w:ascii="Arial" w:eastAsia="Arial Unicode MS" w:hAnsi="Arial" w:cs="Arial"/>
          <w:sz w:val="22"/>
          <w:szCs w:val="22"/>
          <w:lang w:val="es-ES_tradnl"/>
        </w:rPr>
        <w:t> h</w:t>
      </w:r>
      <w:r>
        <w:rPr>
          <w:rFonts w:ascii="Arial" w:eastAsia="Arial Unicode MS" w:hAnsi="Arial" w:cs="Arial"/>
          <w:sz w:val="22"/>
          <w:szCs w:val="22"/>
          <w:lang w:val="es-ES_tradnl"/>
        </w:rPr>
        <w:t>olandského typu</w:t>
      </w:r>
      <w:r w:rsidR="00150D9F">
        <w:rPr>
          <w:rFonts w:ascii="Arial" w:eastAsia="Arial Unicode MS" w:hAnsi="Arial" w:cs="Arial"/>
          <w:sz w:val="22"/>
          <w:szCs w:val="22"/>
          <w:lang w:val="es-ES_tradnl"/>
        </w:rPr>
        <w:t xml:space="preserve">. 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 xml:space="preserve">Mlýn 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>z</w:t>
      </w:r>
      <w:r w:rsidR="001704ED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>roku 18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>4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 xml:space="preserve">2 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má kuželovitou kamennou konstrukci, která nese otočnou střechu se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čtyřmi křídly větrného kola upevněný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>mi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 xml:space="preserve"> na</w:t>
      </w:r>
      <w:r w:rsidR="00EE1464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hřídeli</w:t>
      </w:r>
      <w:r w:rsidR="00227177">
        <w:t>.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EF37AF">
        <w:rPr>
          <w:rFonts w:ascii="Arial" w:eastAsia="Arial Unicode MS" w:hAnsi="Arial" w:cs="Arial"/>
          <w:sz w:val="22"/>
          <w:szCs w:val="22"/>
          <w:lang w:val="es-ES_tradnl"/>
        </w:rPr>
        <w:t xml:space="preserve">Mlýn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více než </w:t>
      </w:r>
      <w:r w:rsidRPr="00F8685F">
        <w:rPr>
          <w:rFonts w:ascii="Arial" w:eastAsia="Arial Unicode MS" w:hAnsi="Arial" w:cs="Arial"/>
          <w:sz w:val="22"/>
          <w:szCs w:val="22"/>
          <w:lang w:val="es-ES_tradnl"/>
        </w:rPr>
        <w:t>sto</w:t>
      </w:r>
      <w:r w:rsidR="00D87B9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F8685F">
        <w:rPr>
          <w:rFonts w:ascii="Arial" w:eastAsia="Arial Unicode MS" w:hAnsi="Arial" w:cs="Arial"/>
          <w:sz w:val="22"/>
          <w:szCs w:val="22"/>
          <w:lang w:val="es-ES_tradnl"/>
        </w:rPr>
        <w:t xml:space="preserve">let 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>sloužil</w:t>
      </w:r>
      <w:r w:rsidR="00D87B9B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Pr="00F8685F">
        <w:rPr>
          <w:rFonts w:ascii="Arial" w:eastAsia="Arial Unicode MS" w:hAnsi="Arial" w:cs="Arial"/>
          <w:sz w:val="22"/>
          <w:szCs w:val="22"/>
          <w:lang w:val="es-ES_tradnl"/>
        </w:rPr>
        <w:t>zemědělcům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z</w:t>
      </w:r>
      <w:r w:rsidR="00D87B9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blízkého okolí</w:t>
      </w:r>
      <w:r w:rsidR="009B6309">
        <w:rPr>
          <w:rFonts w:ascii="Arial" w:eastAsia="Arial Unicode MS" w:hAnsi="Arial" w:cs="Arial"/>
          <w:sz w:val="22"/>
          <w:szCs w:val="22"/>
          <w:lang w:val="es-ES_tradnl"/>
        </w:rPr>
        <w:t>.</w:t>
      </w:r>
    </w:p>
    <w:p w:rsidR="009B6309" w:rsidRDefault="009B6309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694637" w:rsidRDefault="009B6309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„V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> roce</w:t>
      </w:r>
      <w:r w:rsidR="001704ED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 xml:space="preserve">1974 získalo </w:t>
      </w:r>
      <w:r w:rsidR="009A13B6">
        <w:rPr>
          <w:rFonts w:ascii="Arial" w:eastAsia="Arial Unicode MS" w:hAnsi="Arial" w:cs="Arial"/>
          <w:sz w:val="22"/>
          <w:szCs w:val="22"/>
          <w:lang w:val="es-ES_tradnl"/>
        </w:rPr>
        <w:t xml:space="preserve">TMB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větrný mlýn 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>do správy a o</w:t>
      </w:r>
      <w:r w:rsidR="00150D9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 xml:space="preserve">tři roky později 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>památku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671721" w:rsidRPr="00747710">
        <w:rPr>
          <w:rFonts w:ascii="Arial" w:eastAsia="Arial Unicode MS" w:hAnsi="Arial" w:cs="Arial"/>
          <w:sz w:val="22"/>
          <w:szCs w:val="22"/>
          <w:lang w:val="es-ES_tradnl"/>
        </w:rPr>
        <w:t>zpřístupnilo veřejnosti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 xml:space="preserve">. 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Status</w:t>
      </w:r>
      <w:r w:rsidR="00A00FAC" w:rsidRPr="00747710">
        <w:rPr>
          <w:rFonts w:ascii="Arial" w:eastAsia="Arial Unicode MS" w:hAnsi="Arial" w:cs="Arial"/>
          <w:sz w:val="22"/>
          <w:szCs w:val="22"/>
          <w:lang w:val="es-ES_tradnl"/>
        </w:rPr>
        <w:t xml:space="preserve"> národní kulturní památk</w:t>
      </w:r>
      <w:r w:rsidR="00DD0881">
        <w:rPr>
          <w:rFonts w:ascii="Arial" w:eastAsia="Arial Unicode MS" w:hAnsi="Arial" w:cs="Arial"/>
          <w:sz w:val="22"/>
          <w:szCs w:val="22"/>
          <w:lang w:val="es-ES_tradnl"/>
        </w:rPr>
        <w:t>y</w:t>
      </w:r>
      <w:r w:rsidR="00A00FAC" w:rsidRPr="00747710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pak obdržel větrný mlýn</w:t>
      </w:r>
      <w:r w:rsidR="00A00FAC" w:rsidRPr="00747710">
        <w:rPr>
          <w:rFonts w:ascii="Arial" w:eastAsia="Arial Unicode MS" w:hAnsi="Arial" w:cs="Arial"/>
          <w:sz w:val="22"/>
          <w:szCs w:val="22"/>
          <w:lang w:val="es-ES_tradnl"/>
        </w:rPr>
        <w:t xml:space="preserve"> v roce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A00FAC" w:rsidRPr="00747710">
        <w:rPr>
          <w:rFonts w:ascii="Arial" w:eastAsia="Arial Unicode MS" w:hAnsi="Arial" w:cs="Arial"/>
          <w:sz w:val="22"/>
          <w:szCs w:val="22"/>
          <w:lang w:val="es-ES_tradnl"/>
        </w:rPr>
        <w:t>2010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. Návštěvníci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 xml:space="preserve"> si</w:t>
      </w:r>
      <w:r w:rsidR="0078458E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 xml:space="preserve">mohou 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 xml:space="preserve">kromě vlastního objektu větrného mlýna rovněž 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>prohlédnout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260A1">
        <w:rPr>
          <w:rFonts w:ascii="Arial" w:eastAsia="Arial Unicode MS" w:hAnsi="Arial" w:cs="Arial"/>
          <w:sz w:val="22"/>
          <w:szCs w:val="22"/>
          <w:lang w:val="es-ES_tradnl"/>
        </w:rPr>
        <w:t xml:space="preserve">přilehlé 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obytné a hospodářské budovy s</w:t>
      </w:r>
      <w:r w:rsidR="0022717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expozicí horňáckého bydlení a hospodaření na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přelomu 19.</w:t>
      </w:r>
      <w:r w:rsidR="003A1CF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a 20.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s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toletí</w:t>
      </w:r>
      <w:r w:rsidR="00E07042">
        <w:rPr>
          <w:rFonts w:ascii="Arial" w:eastAsia="Arial Unicode MS" w:hAnsi="Arial" w:cs="Arial"/>
          <w:sz w:val="22"/>
          <w:szCs w:val="22"/>
          <w:lang w:val="es-ES_tradnl"/>
        </w:rPr>
        <w:t>,</w:t>
      </w:r>
      <w:r>
        <w:rPr>
          <w:rFonts w:ascii="Arial" w:eastAsia="Arial Unicode MS" w:hAnsi="Arial" w:cs="Arial"/>
          <w:sz w:val="22"/>
          <w:szCs w:val="22"/>
          <w:lang w:val="es-ES_tradnl"/>
        </w:rPr>
        <w:t>“ u</w:t>
      </w:r>
      <w:r w:rsidR="00E07042">
        <w:rPr>
          <w:rFonts w:ascii="Arial" w:eastAsia="Arial Unicode MS" w:hAnsi="Arial" w:cs="Arial"/>
          <w:sz w:val="22"/>
          <w:szCs w:val="22"/>
          <w:lang w:val="es-ES_tradnl"/>
        </w:rPr>
        <w:t xml:space="preserve">přesňuje </w:t>
      </w:r>
      <w:r>
        <w:rPr>
          <w:rFonts w:ascii="Arial" w:eastAsia="Arial Unicode MS" w:hAnsi="Arial" w:cs="Arial"/>
          <w:sz w:val="22"/>
          <w:szCs w:val="22"/>
          <w:lang w:val="es-ES_tradnl"/>
        </w:rPr>
        <w:t>Josef</w:t>
      </w:r>
      <w:r w:rsidR="003A1CF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Večeřa, </w:t>
      </w:r>
      <w:r w:rsidRPr="00D640A6">
        <w:rPr>
          <w:rFonts w:ascii="Arial" w:eastAsia="Arial Unicode MS" w:hAnsi="Arial" w:cs="Arial"/>
          <w:sz w:val="22"/>
          <w:szCs w:val="22"/>
          <w:lang w:val="es-ES_tradnl"/>
        </w:rPr>
        <w:t>náměstek ředitele</w:t>
      </w:r>
      <w:r w:rsidR="003A1CF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TMB </w:t>
      </w:r>
      <w:r w:rsidRPr="00D640A6">
        <w:rPr>
          <w:rFonts w:ascii="Arial" w:eastAsia="Arial Unicode MS" w:hAnsi="Arial" w:cs="Arial"/>
          <w:sz w:val="22"/>
          <w:szCs w:val="22"/>
          <w:lang w:val="es-ES_tradnl"/>
        </w:rPr>
        <w:t>pro Odbor vědy a techniky</w:t>
      </w:r>
      <w:r w:rsidR="00227177" w:rsidRPr="00227177">
        <w:rPr>
          <w:rFonts w:ascii="Arial" w:eastAsia="Arial Unicode MS" w:hAnsi="Arial" w:cs="Arial"/>
          <w:sz w:val="22"/>
          <w:szCs w:val="22"/>
          <w:lang w:val="es-ES_tradnl"/>
        </w:rPr>
        <w:t>.</w:t>
      </w:r>
    </w:p>
    <w:p w:rsidR="00694637" w:rsidRDefault="00694637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257BA7" w:rsidRDefault="00E07042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B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 xml:space="preserve">udova 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>Větrn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ého mlýna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 xml:space="preserve"> v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 xml:space="preserve">Kuželově </w:t>
      </w:r>
      <w:r w:rsidR="00090E60" w:rsidRPr="00F8685F">
        <w:rPr>
          <w:rFonts w:ascii="Arial" w:eastAsia="Arial Unicode MS" w:hAnsi="Arial" w:cs="Arial"/>
          <w:sz w:val="22"/>
          <w:szCs w:val="22"/>
          <w:lang w:val="es-ES_tradnl"/>
        </w:rPr>
        <w:t xml:space="preserve">včetně střechy a větrných lopat </w:t>
      </w:r>
      <w:r w:rsidR="00946694">
        <w:rPr>
          <w:rFonts w:ascii="Arial" w:eastAsia="Arial Unicode MS" w:hAnsi="Arial" w:cs="Arial"/>
          <w:sz w:val="22"/>
          <w:szCs w:val="22"/>
          <w:lang w:val="es-ES_tradnl"/>
        </w:rPr>
        <w:t xml:space="preserve">prošla </w:t>
      </w:r>
      <w:r w:rsidR="00090E60" w:rsidRPr="00F8685F">
        <w:rPr>
          <w:rFonts w:ascii="Arial" w:eastAsia="Arial Unicode MS" w:hAnsi="Arial" w:cs="Arial"/>
          <w:sz w:val="22"/>
          <w:szCs w:val="22"/>
          <w:lang w:val="es-ES_tradnl"/>
        </w:rPr>
        <w:t>generální opravou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, za</w:t>
      </w:r>
      <w:r w:rsidR="008F4BD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 xml:space="preserve">což 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 xml:space="preserve">byl 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 xml:space="preserve">mlýn 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 xml:space="preserve">oceněn jako </w:t>
      </w:r>
      <w:r w:rsidR="00A00FAC" w:rsidRPr="00A00FAC">
        <w:rPr>
          <w:rFonts w:ascii="Arial" w:eastAsia="Arial Unicode MS" w:hAnsi="Arial" w:cs="Arial"/>
          <w:bCs/>
          <w:sz w:val="22"/>
          <w:szCs w:val="22"/>
          <w:lang w:val="es-ES_tradnl"/>
        </w:rPr>
        <w:t>Nejlépe opravená kulturní památka Jihomoravského kraje v</w:t>
      </w:r>
      <w:r>
        <w:rPr>
          <w:rFonts w:ascii="Arial" w:eastAsia="Arial Unicode MS" w:hAnsi="Arial" w:cs="Arial"/>
          <w:bCs/>
          <w:sz w:val="22"/>
          <w:szCs w:val="22"/>
          <w:lang w:val="es-ES_tradnl"/>
        </w:rPr>
        <w:t> </w:t>
      </w:r>
      <w:r w:rsidR="00A00FAC" w:rsidRPr="00A00FAC">
        <w:rPr>
          <w:rFonts w:ascii="Arial" w:eastAsia="Arial Unicode MS" w:hAnsi="Arial" w:cs="Arial"/>
          <w:bCs/>
          <w:sz w:val="22"/>
          <w:szCs w:val="22"/>
          <w:lang w:val="es-ES_tradnl"/>
        </w:rPr>
        <w:t>roce 2019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>, a to v</w:t>
      </w:r>
      <w:r w:rsidR="0078458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 xml:space="preserve">kategorii </w:t>
      </w:r>
      <w:r w:rsidR="00A00FAC">
        <w:rPr>
          <w:rFonts w:ascii="Arial" w:eastAsia="Arial Unicode MS" w:hAnsi="Arial" w:cs="Arial"/>
          <w:sz w:val="22"/>
          <w:szCs w:val="22"/>
          <w:lang w:val="es-ES_tradnl"/>
        </w:rPr>
        <w:t>Velké stavby.</w:t>
      </w:r>
      <w:r w:rsidR="00A00FAC" w:rsidRPr="00A00FAC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>Od</w:t>
      </w:r>
      <w:r w:rsidR="00257BA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 xml:space="preserve">loňského léta </w:t>
      </w:r>
      <w:r w:rsidR="00257BA7">
        <w:rPr>
          <w:rFonts w:ascii="Arial" w:eastAsia="Arial Unicode MS" w:hAnsi="Arial" w:cs="Arial"/>
          <w:sz w:val="22"/>
          <w:szCs w:val="22"/>
          <w:lang w:val="es-ES_tradnl"/>
        </w:rPr>
        <w:t xml:space="preserve">funguje pro veřejnost </w:t>
      </w:r>
      <w:r w:rsidR="008F4BDF">
        <w:rPr>
          <w:rFonts w:ascii="Arial" w:eastAsia="Arial Unicode MS" w:hAnsi="Arial" w:cs="Arial"/>
          <w:sz w:val="22"/>
          <w:szCs w:val="22"/>
          <w:lang w:val="es-ES_tradnl"/>
        </w:rPr>
        <w:t xml:space="preserve">také </w:t>
      </w:r>
      <w:r w:rsidR="00671721">
        <w:rPr>
          <w:rFonts w:ascii="Arial" w:eastAsia="Arial Unicode MS" w:hAnsi="Arial" w:cs="Arial"/>
          <w:sz w:val="22"/>
          <w:szCs w:val="22"/>
          <w:lang w:val="es-ES_tradnl"/>
        </w:rPr>
        <w:t>nové samostatné návštěvnické centrum</w:t>
      </w:r>
      <w:r w:rsidR="00EF37AF" w:rsidRPr="00747710">
        <w:rPr>
          <w:rFonts w:ascii="Arial" w:eastAsia="Arial Unicode MS" w:hAnsi="Arial" w:cs="Arial"/>
          <w:sz w:val="22"/>
          <w:szCs w:val="22"/>
          <w:lang w:val="es-ES_tradnl"/>
        </w:rPr>
        <w:t xml:space="preserve"> umístěné v historickém objektu stodoly</w:t>
      </w:r>
      <w:r w:rsidR="00F8685F" w:rsidRPr="00F8685F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694637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„</w:t>
      </w:r>
      <w:r w:rsidR="00946694">
        <w:rPr>
          <w:rFonts w:ascii="Arial" w:eastAsia="Arial Unicode MS" w:hAnsi="Arial" w:cs="Arial"/>
          <w:sz w:val="22"/>
          <w:szCs w:val="22"/>
          <w:lang w:val="es-ES_tradnl"/>
        </w:rPr>
        <w:t>Těší nás</w:t>
      </w:r>
      <w:r w:rsidR="00991760">
        <w:rPr>
          <w:rFonts w:ascii="Arial" w:eastAsia="Arial Unicode MS" w:hAnsi="Arial" w:cs="Arial"/>
          <w:sz w:val="22"/>
          <w:szCs w:val="22"/>
          <w:lang w:val="es-ES_tradnl"/>
        </w:rPr>
        <w:t>, že již od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91760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91760">
        <w:rPr>
          <w:rFonts w:ascii="Arial" w:eastAsia="Arial Unicode MS" w:hAnsi="Arial" w:cs="Arial"/>
          <w:sz w:val="22"/>
          <w:szCs w:val="22"/>
          <w:lang w:val="es-ES_tradnl"/>
        </w:rPr>
        <w:t xml:space="preserve">1992 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v </w:t>
      </w:r>
      <w:r w:rsidR="00991760">
        <w:rPr>
          <w:rFonts w:ascii="Arial" w:eastAsia="Arial Unicode MS" w:hAnsi="Arial" w:cs="Arial"/>
          <w:sz w:val="22"/>
          <w:szCs w:val="22"/>
          <w:lang w:val="es-ES_tradnl"/>
        </w:rPr>
        <w:t>bohat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 xml:space="preserve">ém </w:t>
      </w:r>
      <w:r w:rsidR="00991760">
        <w:rPr>
          <w:rFonts w:ascii="Arial" w:eastAsia="Arial Unicode MS" w:hAnsi="Arial" w:cs="Arial"/>
          <w:sz w:val="22"/>
          <w:szCs w:val="22"/>
          <w:lang w:val="es-ES_tradnl"/>
        </w:rPr>
        <w:t>program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u</w:t>
      </w:r>
      <w:r w:rsidR="00991760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090E60">
        <w:rPr>
          <w:rFonts w:ascii="Arial" w:eastAsia="Arial Unicode MS" w:hAnsi="Arial" w:cs="Arial"/>
          <w:sz w:val="22"/>
          <w:szCs w:val="22"/>
          <w:lang w:val="es-ES_tradnl"/>
        </w:rPr>
        <w:t>Horňáckých slavností figuruje právě Větrný mlýn v Kuželově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, </w:t>
      </w:r>
      <w:r w:rsidR="00631B5E">
        <w:rPr>
          <w:rFonts w:ascii="Arial" w:eastAsia="Arial Unicode MS" w:hAnsi="Arial" w:cs="Arial"/>
          <w:sz w:val="22"/>
          <w:szCs w:val="22"/>
          <w:lang w:val="es-ES_tradnl"/>
        </w:rPr>
        <w:t>a je tak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součástí regionálních tradic </w:t>
      </w:r>
      <w:r w:rsidR="00946694">
        <w:rPr>
          <w:rFonts w:ascii="Arial" w:eastAsia="Arial Unicode MS" w:hAnsi="Arial" w:cs="Arial"/>
          <w:sz w:val="22"/>
          <w:szCs w:val="22"/>
          <w:lang w:val="es-ES_tradnl"/>
        </w:rPr>
        <w:t xml:space="preserve">živého folkloru </w:t>
      </w:r>
      <w:r>
        <w:rPr>
          <w:rFonts w:ascii="Arial" w:eastAsia="Arial Unicode MS" w:hAnsi="Arial" w:cs="Arial"/>
          <w:sz w:val="22"/>
          <w:szCs w:val="22"/>
          <w:lang w:val="es-ES_tradnl"/>
        </w:rPr>
        <w:t>a místem setkávání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 xml:space="preserve">,“ </w:t>
      </w:r>
      <w:r w:rsidR="009B6309">
        <w:rPr>
          <w:rFonts w:ascii="Arial" w:eastAsia="Arial Unicode MS" w:hAnsi="Arial" w:cs="Arial"/>
          <w:sz w:val="22"/>
          <w:szCs w:val="22"/>
          <w:lang w:val="es-ES_tradnl"/>
        </w:rPr>
        <w:t>dodává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 xml:space="preserve"> Josef</w:t>
      </w:r>
      <w:r w:rsidR="003A1CF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D640A6">
        <w:rPr>
          <w:rFonts w:ascii="Arial" w:eastAsia="Arial Unicode MS" w:hAnsi="Arial" w:cs="Arial"/>
          <w:sz w:val="22"/>
          <w:szCs w:val="22"/>
          <w:lang w:val="es-ES_tradnl"/>
        </w:rPr>
        <w:t>Večeřa</w:t>
      </w:r>
      <w:r>
        <w:rPr>
          <w:rFonts w:ascii="Arial" w:eastAsia="Arial Unicode MS" w:hAnsi="Arial" w:cs="Arial"/>
          <w:sz w:val="22"/>
          <w:szCs w:val="22"/>
          <w:lang w:val="es-ES_tradnl"/>
        </w:rPr>
        <w:t>.</w:t>
      </w:r>
    </w:p>
    <w:p w:rsidR="00E07042" w:rsidRDefault="00E07042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6C62F6" w:rsidRPr="00747710" w:rsidRDefault="0087024E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Podrobnější i</w:t>
      </w:r>
      <w:r w:rsidR="00257BA7">
        <w:rPr>
          <w:rFonts w:ascii="Arial" w:eastAsia="Arial Unicode MS" w:hAnsi="Arial" w:cs="Arial"/>
          <w:sz w:val="22"/>
          <w:szCs w:val="22"/>
          <w:lang w:val="es-ES_tradnl"/>
        </w:rPr>
        <w:t>nformace k programu Horňáckých slavností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2023</w:t>
      </w:r>
      <w:r w:rsidR="008F4BDF">
        <w:rPr>
          <w:rFonts w:ascii="Arial" w:eastAsia="Arial Unicode MS" w:hAnsi="Arial" w:cs="Arial"/>
          <w:sz w:val="22"/>
          <w:szCs w:val="22"/>
          <w:lang w:val="es-ES_tradnl"/>
        </w:rPr>
        <w:t xml:space="preserve"> včetně závěrečného </w:t>
      </w:r>
      <w:r w:rsidR="003A1CFE">
        <w:rPr>
          <w:rFonts w:ascii="Arial" w:eastAsia="Arial Unicode MS" w:hAnsi="Arial" w:cs="Arial"/>
          <w:sz w:val="22"/>
          <w:szCs w:val="22"/>
          <w:lang w:val="es-ES_tradnl"/>
        </w:rPr>
        <w:t>programu na Větrném mlýně v Kuželově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naleznete na: </w:t>
      </w:r>
      <w:r w:rsidRPr="0087024E">
        <w:rPr>
          <w:rFonts w:ascii="Arial" w:eastAsia="Arial Unicode MS" w:hAnsi="Arial" w:cs="Arial"/>
          <w:sz w:val="22"/>
          <w:szCs w:val="22"/>
          <w:lang w:val="es-ES_tradnl"/>
        </w:rPr>
        <w:t>www.tmbrno.cz/akce/hornacke-slavnosti-2023/</w:t>
      </w:r>
    </w:p>
    <w:p w:rsidR="008118AB" w:rsidRDefault="008118AB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694637" w:rsidRPr="00747710" w:rsidRDefault="00694637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BE6B94" w:rsidRPr="00747710" w:rsidRDefault="006D128B" w:rsidP="00BE6B94">
      <w:pPr>
        <w:pStyle w:val="Zpat"/>
        <w:tabs>
          <w:tab w:val="left" w:pos="6060"/>
          <w:tab w:val="right" w:pos="9720"/>
        </w:tabs>
        <w:rPr>
          <w:rFonts w:ascii="Arial" w:hAnsi="Arial"/>
        </w:rPr>
      </w:pPr>
      <w:r w:rsidRPr="00747710">
        <w:rPr>
          <w:rFonts w:ascii="Arial" w:hAnsi="Arial" w:cs="Arial"/>
          <w:b/>
        </w:rPr>
        <w:t>Kontakt pro</w:t>
      </w:r>
      <w:r w:rsidR="008973F1" w:rsidRPr="00747710">
        <w:rPr>
          <w:rFonts w:ascii="Arial" w:hAnsi="Arial" w:cs="Arial"/>
          <w:b/>
        </w:rPr>
        <w:t> </w:t>
      </w:r>
      <w:r w:rsidRPr="00747710">
        <w:rPr>
          <w:rFonts w:ascii="Arial" w:hAnsi="Arial" w:cs="Arial"/>
          <w:b/>
        </w:rPr>
        <w:t>m</w:t>
      </w:r>
      <w:r w:rsidRPr="00747710">
        <w:rPr>
          <w:rFonts w:ascii="Arial" w:hAnsi="Arial" w:cs="Arial"/>
          <w:b/>
          <w:lang w:val="fr-FR"/>
        </w:rPr>
        <w:t>é</w:t>
      </w:r>
      <w:r w:rsidRPr="00747710">
        <w:rPr>
          <w:rFonts w:ascii="Arial" w:hAnsi="Arial" w:cs="Arial"/>
          <w:b/>
          <w:lang w:val="it-IT"/>
        </w:rPr>
        <w:t>dia:</w:t>
      </w:r>
      <w:r w:rsidR="00BE6B94" w:rsidRPr="00747710">
        <w:rPr>
          <w:rFonts w:ascii="Arial" w:hAnsi="Arial" w:cs="Arial"/>
          <w:b/>
          <w:lang w:val="it-IT"/>
        </w:rPr>
        <w:br/>
      </w:r>
      <w:r w:rsidR="00BE6B94" w:rsidRPr="00B266AC">
        <w:rPr>
          <w:rFonts w:ascii="Arial" w:hAnsi="Arial"/>
          <w:bCs/>
        </w:rPr>
        <w:t>Mgr. Josef Večeřa</w:t>
      </w:r>
      <w:r w:rsidR="00B266AC" w:rsidRPr="00B266AC">
        <w:rPr>
          <w:rFonts w:ascii="Arial" w:hAnsi="Arial"/>
          <w:bCs/>
        </w:rPr>
        <w:t xml:space="preserve"> </w:t>
      </w:r>
      <w:r w:rsidR="00B266AC" w:rsidRPr="00B266AC">
        <w:rPr>
          <w:rFonts w:ascii="Arial" w:hAnsi="Arial"/>
        </w:rPr>
        <w:t>|</w:t>
      </w:r>
      <w:r w:rsidR="00B266AC">
        <w:rPr>
          <w:rFonts w:ascii="Arial" w:hAnsi="Arial"/>
        </w:rPr>
        <w:t xml:space="preserve"> </w:t>
      </w:r>
      <w:r w:rsidR="00BE6B94" w:rsidRPr="00747710">
        <w:rPr>
          <w:rFonts w:ascii="Arial" w:hAnsi="Arial"/>
        </w:rPr>
        <w:t xml:space="preserve">náměstek ředitele </w:t>
      </w:r>
      <w:r w:rsidR="00B266AC">
        <w:rPr>
          <w:rFonts w:ascii="Arial" w:hAnsi="Arial"/>
        </w:rPr>
        <w:t xml:space="preserve">TMB </w:t>
      </w:r>
      <w:r w:rsidR="00BE6B94" w:rsidRPr="00747710">
        <w:rPr>
          <w:rFonts w:ascii="Arial" w:hAnsi="Arial"/>
        </w:rPr>
        <w:t>pro</w:t>
      </w:r>
      <w:r w:rsidR="008278F2" w:rsidRPr="00747710">
        <w:rPr>
          <w:rFonts w:ascii="Arial" w:hAnsi="Arial"/>
        </w:rPr>
        <w:t> </w:t>
      </w:r>
      <w:r w:rsidR="00BE6B94" w:rsidRPr="00747710">
        <w:rPr>
          <w:rFonts w:ascii="Arial" w:hAnsi="Arial"/>
        </w:rPr>
        <w:t>Odbor vědy a techniky</w:t>
      </w:r>
      <w:r w:rsidR="00BE6B94" w:rsidRPr="00747710">
        <w:rPr>
          <w:rFonts w:ascii="Arial" w:hAnsi="Arial"/>
        </w:rPr>
        <w:br/>
        <w:t xml:space="preserve">vecera@tmbrno.cz | </w:t>
      </w:r>
      <w:r w:rsidR="00B266AC">
        <w:rPr>
          <w:rFonts w:ascii="Arial" w:hAnsi="Arial"/>
        </w:rPr>
        <w:t>774</w:t>
      </w:r>
      <w:r w:rsidR="00BE6B94" w:rsidRPr="00747710">
        <w:rPr>
          <w:rFonts w:ascii="Arial" w:hAnsi="Arial"/>
        </w:rPr>
        <w:t> </w:t>
      </w:r>
      <w:r w:rsidR="00B266AC">
        <w:rPr>
          <w:rFonts w:ascii="Arial" w:hAnsi="Arial"/>
        </w:rPr>
        <w:t>060</w:t>
      </w:r>
      <w:r w:rsidR="00BE6B94" w:rsidRPr="00747710">
        <w:rPr>
          <w:rFonts w:ascii="Arial" w:hAnsi="Arial"/>
        </w:rPr>
        <w:t> </w:t>
      </w:r>
      <w:r w:rsidR="00B266AC">
        <w:rPr>
          <w:rFonts w:ascii="Arial" w:hAnsi="Arial"/>
        </w:rPr>
        <w:t>620</w:t>
      </w:r>
    </w:p>
    <w:sectPr w:rsidR="00BE6B94" w:rsidRPr="00747710" w:rsidSect="00F664D1">
      <w:headerReference w:type="default" r:id="rId10"/>
      <w:footerReference w:type="default" r:id="rId11"/>
      <w:pgSz w:w="11906" w:h="16838"/>
      <w:pgMar w:top="1843" w:right="1080" w:bottom="709" w:left="1080" w:header="680" w:footer="136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E4" w:rsidRDefault="007828E4">
      <w:r>
        <w:separator/>
      </w:r>
    </w:p>
  </w:endnote>
  <w:endnote w:type="continuationSeparator" w:id="0">
    <w:p w:rsidR="007828E4" w:rsidRDefault="0078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D7" w:rsidRDefault="005F2DD7" w:rsidP="005F2DD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:rsidR="005E45FB" w:rsidRDefault="005E45FB" w:rsidP="005F2DD7">
    <w:pPr>
      <w:pStyle w:val="Zpat"/>
      <w:spacing w:after="2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E4" w:rsidRDefault="007828E4">
      <w:r>
        <w:separator/>
      </w:r>
    </w:p>
  </w:footnote>
  <w:footnote w:type="continuationSeparator" w:id="0">
    <w:p w:rsidR="007828E4" w:rsidRDefault="0078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CA045B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82056F">
      <w:rPr>
        <w:rFonts w:ascii="Arial" w:hAnsi="Arial"/>
        <w:b w:val="0"/>
        <w:bCs w:val="0"/>
        <w:color w:val="404040"/>
        <w:sz w:val="20"/>
        <w:szCs w:val="20"/>
        <w:u w:color="404040"/>
      </w:rPr>
      <w:t>17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</w:t>
    </w:r>
    <w:r w:rsidR="0082056F">
      <w:rPr>
        <w:rFonts w:ascii="Arial" w:hAnsi="Arial"/>
        <w:b w:val="0"/>
        <w:bCs w:val="0"/>
        <w:color w:val="404040"/>
        <w:sz w:val="20"/>
        <w:szCs w:val="20"/>
        <w:u w:color="404040"/>
      </w:rPr>
      <w:t>ence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5281D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0E60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3ADD"/>
    <w:rsid w:val="000D49CB"/>
    <w:rsid w:val="000E2361"/>
    <w:rsid w:val="000E331B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50D9F"/>
    <w:rsid w:val="00170418"/>
    <w:rsid w:val="001704ED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1BD1"/>
    <w:rsid w:val="001B3D31"/>
    <w:rsid w:val="001B57A0"/>
    <w:rsid w:val="001B5B62"/>
    <w:rsid w:val="001C2E11"/>
    <w:rsid w:val="001C6A01"/>
    <w:rsid w:val="001D28A4"/>
    <w:rsid w:val="001D411C"/>
    <w:rsid w:val="001D4D5E"/>
    <w:rsid w:val="001E56F4"/>
    <w:rsid w:val="001F0A28"/>
    <w:rsid w:val="001F386F"/>
    <w:rsid w:val="001F6724"/>
    <w:rsid w:val="0020002A"/>
    <w:rsid w:val="00204500"/>
    <w:rsid w:val="002106FA"/>
    <w:rsid w:val="00212CD8"/>
    <w:rsid w:val="00221C1C"/>
    <w:rsid w:val="00223EDC"/>
    <w:rsid w:val="002260A1"/>
    <w:rsid w:val="00227177"/>
    <w:rsid w:val="00232838"/>
    <w:rsid w:val="002342B4"/>
    <w:rsid w:val="00235A17"/>
    <w:rsid w:val="00243D90"/>
    <w:rsid w:val="00244C42"/>
    <w:rsid w:val="002478B8"/>
    <w:rsid w:val="002508D1"/>
    <w:rsid w:val="0025132C"/>
    <w:rsid w:val="00257BA7"/>
    <w:rsid w:val="0026007C"/>
    <w:rsid w:val="0026056F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02E8"/>
    <w:rsid w:val="0030276D"/>
    <w:rsid w:val="00311D0A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71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3CE0"/>
    <w:rsid w:val="00377B7F"/>
    <w:rsid w:val="0038597D"/>
    <w:rsid w:val="00391721"/>
    <w:rsid w:val="003A1CFE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0BA8"/>
    <w:rsid w:val="003F3B79"/>
    <w:rsid w:val="003F5416"/>
    <w:rsid w:val="003F73CE"/>
    <w:rsid w:val="004053ED"/>
    <w:rsid w:val="00405B99"/>
    <w:rsid w:val="00410454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42DC"/>
    <w:rsid w:val="004A7EED"/>
    <w:rsid w:val="004C1499"/>
    <w:rsid w:val="004C419A"/>
    <w:rsid w:val="004C78E6"/>
    <w:rsid w:val="004D18CF"/>
    <w:rsid w:val="004D33A7"/>
    <w:rsid w:val="004D506B"/>
    <w:rsid w:val="004E0123"/>
    <w:rsid w:val="004E1368"/>
    <w:rsid w:val="004E4759"/>
    <w:rsid w:val="004F4265"/>
    <w:rsid w:val="004F443A"/>
    <w:rsid w:val="004F45A0"/>
    <w:rsid w:val="004F4B65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131C"/>
    <w:rsid w:val="00563F1F"/>
    <w:rsid w:val="00564350"/>
    <w:rsid w:val="00566F4D"/>
    <w:rsid w:val="005701FF"/>
    <w:rsid w:val="005728C6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78F9"/>
    <w:rsid w:val="00597CFB"/>
    <w:rsid w:val="005A28D7"/>
    <w:rsid w:val="005A31D0"/>
    <w:rsid w:val="005A7797"/>
    <w:rsid w:val="005B265B"/>
    <w:rsid w:val="005B33EC"/>
    <w:rsid w:val="005B5E4C"/>
    <w:rsid w:val="005B5EA8"/>
    <w:rsid w:val="005B6744"/>
    <w:rsid w:val="005B6BE5"/>
    <w:rsid w:val="005C26A7"/>
    <w:rsid w:val="005C4ECA"/>
    <w:rsid w:val="005C7FB2"/>
    <w:rsid w:val="005D1626"/>
    <w:rsid w:val="005D1CC1"/>
    <w:rsid w:val="005E4203"/>
    <w:rsid w:val="005E45FB"/>
    <w:rsid w:val="005E645D"/>
    <w:rsid w:val="005F2DD7"/>
    <w:rsid w:val="005F4528"/>
    <w:rsid w:val="006022EB"/>
    <w:rsid w:val="00603525"/>
    <w:rsid w:val="006046B9"/>
    <w:rsid w:val="00605B8F"/>
    <w:rsid w:val="00610A0B"/>
    <w:rsid w:val="0061222A"/>
    <w:rsid w:val="00614022"/>
    <w:rsid w:val="00622E1C"/>
    <w:rsid w:val="006237F4"/>
    <w:rsid w:val="00627579"/>
    <w:rsid w:val="0063150E"/>
    <w:rsid w:val="00631B5E"/>
    <w:rsid w:val="006350C5"/>
    <w:rsid w:val="0063782D"/>
    <w:rsid w:val="00637E77"/>
    <w:rsid w:val="00644720"/>
    <w:rsid w:val="00645F54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1721"/>
    <w:rsid w:val="00673CB3"/>
    <w:rsid w:val="00684ED9"/>
    <w:rsid w:val="00686763"/>
    <w:rsid w:val="00686ED2"/>
    <w:rsid w:val="00687339"/>
    <w:rsid w:val="00691A08"/>
    <w:rsid w:val="006921FC"/>
    <w:rsid w:val="00694637"/>
    <w:rsid w:val="00694D9F"/>
    <w:rsid w:val="00695433"/>
    <w:rsid w:val="006968BB"/>
    <w:rsid w:val="00696FAC"/>
    <w:rsid w:val="006A0C6F"/>
    <w:rsid w:val="006A1425"/>
    <w:rsid w:val="006A5C5A"/>
    <w:rsid w:val="006A75FE"/>
    <w:rsid w:val="006B0352"/>
    <w:rsid w:val="006B0B29"/>
    <w:rsid w:val="006B5EA4"/>
    <w:rsid w:val="006C2B11"/>
    <w:rsid w:val="006C2D3A"/>
    <w:rsid w:val="006C62F6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A41"/>
    <w:rsid w:val="00721BBB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47710"/>
    <w:rsid w:val="00756CAE"/>
    <w:rsid w:val="00757DFD"/>
    <w:rsid w:val="00763C44"/>
    <w:rsid w:val="00763D9E"/>
    <w:rsid w:val="0076773D"/>
    <w:rsid w:val="0077105C"/>
    <w:rsid w:val="0077545B"/>
    <w:rsid w:val="00776437"/>
    <w:rsid w:val="00776CEA"/>
    <w:rsid w:val="00777232"/>
    <w:rsid w:val="007828E4"/>
    <w:rsid w:val="0078458E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52BA"/>
    <w:rsid w:val="007E65E1"/>
    <w:rsid w:val="007F4390"/>
    <w:rsid w:val="007F6744"/>
    <w:rsid w:val="00803F09"/>
    <w:rsid w:val="00810550"/>
    <w:rsid w:val="008118AB"/>
    <w:rsid w:val="008135DA"/>
    <w:rsid w:val="00816D0C"/>
    <w:rsid w:val="00817586"/>
    <w:rsid w:val="0082056F"/>
    <w:rsid w:val="00821960"/>
    <w:rsid w:val="008240F2"/>
    <w:rsid w:val="00825CF4"/>
    <w:rsid w:val="008278F2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024E"/>
    <w:rsid w:val="008753D7"/>
    <w:rsid w:val="008770CD"/>
    <w:rsid w:val="00880DEB"/>
    <w:rsid w:val="00881285"/>
    <w:rsid w:val="00887B4A"/>
    <w:rsid w:val="008910D1"/>
    <w:rsid w:val="00891A37"/>
    <w:rsid w:val="00897125"/>
    <w:rsid w:val="008973F1"/>
    <w:rsid w:val="008A27F9"/>
    <w:rsid w:val="008C2704"/>
    <w:rsid w:val="008C2CFC"/>
    <w:rsid w:val="008C4AC1"/>
    <w:rsid w:val="008D06EE"/>
    <w:rsid w:val="008D0B08"/>
    <w:rsid w:val="008D60B8"/>
    <w:rsid w:val="008E0085"/>
    <w:rsid w:val="008E0F2A"/>
    <w:rsid w:val="008E3D03"/>
    <w:rsid w:val="008E47A4"/>
    <w:rsid w:val="008E6D46"/>
    <w:rsid w:val="008E6FE8"/>
    <w:rsid w:val="008E7663"/>
    <w:rsid w:val="008F3AA7"/>
    <w:rsid w:val="008F427D"/>
    <w:rsid w:val="008F4BDF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46694"/>
    <w:rsid w:val="0095462F"/>
    <w:rsid w:val="00960A66"/>
    <w:rsid w:val="00965ECF"/>
    <w:rsid w:val="00970CFA"/>
    <w:rsid w:val="009742F0"/>
    <w:rsid w:val="00977844"/>
    <w:rsid w:val="009806C4"/>
    <w:rsid w:val="00990964"/>
    <w:rsid w:val="00991760"/>
    <w:rsid w:val="009969AC"/>
    <w:rsid w:val="009A13B6"/>
    <w:rsid w:val="009A22F6"/>
    <w:rsid w:val="009B15CE"/>
    <w:rsid w:val="009B23EB"/>
    <w:rsid w:val="009B44B8"/>
    <w:rsid w:val="009B6309"/>
    <w:rsid w:val="009C1612"/>
    <w:rsid w:val="009C1700"/>
    <w:rsid w:val="009C3DC4"/>
    <w:rsid w:val="009C6180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0FAC"/>
    <w:rsid w:val="00A011C0"/>
    <w:rsid w:val="00A1299B"/>
    <w:rsid w:val="00A14C52"/>
    <w:rsid w:val="00A17E60"/>
    <w:rsid w:val="00A26C34"/>
    <w:rsid w:val="00A3105B"/>
    <w:rsid w:val="00A44BC4"/>
    <w:rsid w:val="00A52104"/>
    <w:rsid w:val="00A5251E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FA8"/>
    <w:rsid w:val="00A947A9"/>
    <w:rsid w:val="00AA0C87"/>
    <w:rsid w:val="00AB1F31"/>
    <w:rsid w:val="00AB1F6A"/>
    <w:rsid w:val="00AB29EC"/>
    <w:rsid w:val="00AB4CAE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5F8C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6AC"/>
    <w:rsid w:val="00B268EC"/>
    <w:rsid w:val="00B27180"/>
    <w:rsid w:val="00B36F53"/>
    <w:rsid w:val="00B379B3"/>
    <w:rsid w:val="00B37B0E"/>
    <w:rsid w:val="00B40B96"/>
    <w:rsid w:val="00B426FF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7C69"/>
    <w:rsid w:val="00B93F6C"/>
    <w:rsid w:val="00B96004"/>
    <w:rsid w:val="00B97A74"/>
    <w:rsid w:val="00BA046C"/>
    <w:rsid w:val="00BA4261"/>
    <w:rsid w:val="00BA5040"/>
    <w:rsid w:val="00BB171E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E6B94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8063C"/>
    <w:rsid w:val="00C80835"/>
    <w:rsid w:val="00C83F39"/>
    <w:rsid w:val="00C85F6E"/>
    <w:rsid w:val="00C92A28"/>
    <w:rsid w:val="00C933B9"/>
    <w:rsid w:val="00C95A78"/>
    <w:rsid w:val="00C96BC9"/>
    <w:rsid w:val="00CA045B"/>
    <w:rsid w:val="00CA2108"/>
    <w:rsid w:val="00CA300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1DB1"/>
    <w:rsid w:val="00CE4269"/>
    <w:rsid w:val="00CE7286"/>
    <w:rsid w:val="00CF101E"/>
    <w:rsid w:val="00CF2E3C"/>
    <w:rsid w:val="00CF4F40"/>
    <w:rsid w:val="00D01043"/>
    <w:rsid w:val="00D04A79"/>
    <w:rsid w:val="00D103BB"/>
    <w:rsid w:val="00D137A4"/>
    <w:rsid w:val="00D16D10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61EC1"/>
    <w:rsid w:val="00D640A6"/>
    <w:rsid w:val="00D72371"/>
    <w:rsid w:val="00D7276D"/>
    <w:rsid w:val="00D76CDF"/>
    <w:rsid w:val="00D80E4D"/>
    <w:rsid w:val="00D82DCC"/>
    <w:rsid w:val="00D87B9B"/>
    <w:rsid w:val="00D9081F"/>
    <w:rsid w:val="00D956DC"/>
    <w:rsid w:val="00D96061"/>
    <w:rsid w:val="00DA5FBE"/>
    <w:rsid w:val="00DB03F9"/>
    <w:rsid w:val="00DB24B1"/>
    <w:rsid w:val="00DB2B9D"/>
    <w:rsid w:val="00DB680B"/>
    <w:rsid w:val="00DB7E11"/>
    <w:rsid w:val="00DC10EB"/>
    <w:rsid w:val="00DC47DD"/>
    <w:rsid w:val="00DC589A"/>
    <w:rsid w:val="00DD0881"/>
    <w:rsid w:val="00DD0B9B"/>
    <w:rsid w:val="00DD12EE"/>
    <w:rsid w:val="00DD21EB"/>
    <w:rsid w:val="00DD4E0F"/>
    <w:rsid w:val="00DD7B12"/>
    <w:rsid w:val="00DE2FEE"/>
    <w:rsid w:val="00DE46C1"/>
    <w:rsid w:val="00DF6CF2"/>
    <w:rsid w:val="00DF6FEA"/>
    <w:rsid w:val="00E07042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281D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1464"/>
    <w:rsid w:val="00EE5E55"/>
    <w:rsid w:val="00EF1331"/>
    <w:rsid w:val="00EF156C"/>
    <w:rsid w:val="00EF37AF"/>
    <w:rsid w:val="00EF4EA2"/>
    <w:rsid w:val="00EF57AF"/>
    <w:rsid w:val="00EF6F9A"/>
    <w:rsid w:val="00F0155E"/>
    <w:rsid w:val="00F01FB1"/>
    <w:rsid w:val="00F045EB"/>
    <w:rsid w:val="00F10495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664D1"/>
    <w:rsid w:val="00F737E5"/>
    <w:rsid w:val="00F742C0"/>
    <w:rsid w:val="00F75FA9"/>
    <w:rsid w:val="00F77D4A"/>
    <w:rsid w:val="00F81250"/>
    <w:rsid w:val="00F81D6E"/>
    <w:rsid w:val="00F8520F"/>
    <w:rsid w:val="00F8685F"/>
    <w:rsid w:val="00F91E27"/>
    <w:rsid w:val="00F91E5A"/>
    <w:rsid w:val="00F957DC"/>
    <w:rsid w:val="00F9689C"/>
    <w:rsid w:val="00FA1668"/>
    <w:rsid w:val="00FA22D4"/>
    <w:rsid w:val="00FB34B9"/>
    <w:rsid w:val="00FB40FB"/>
    <w:rsid w:val="00FB4588"/>
    <w:rsid w:val="00FB63C7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2F5C"/>
    <w:rsid w:val="00FF5F90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C2AD-F3EA-4A4C-A81E-3CAF285B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6</cp:revision>
  <cp:lastPrinted>2023-07-17T07:54:00Z</cp:lastPrinted>
  <dcterms:created xsi:type="dcterms:W3CDTF">2023-07-12T13:05:00Z</dcterms:created>
  <dcterms:modified xsi:type="dcterms:W3CDTF">2023-07-17T07:54:00Z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