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3" w:rsidRDefault="006629B2" w:rsidP="00E17803">
      <w:pPr>
        <w:pStyle w:val="Nadpis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7338A3">
        <w:rPr>
          <w:rFonts w:ascii="Arial" w:hAnsi="Arial" w:cs="Arial"/>
          <w:noProof/>
        </w:rPr>
        <w:drawing>
          <wp:anchor distT="57150" distB="57150" distL="57150" distR="57150" simplePos="0" relativeHeight="2" behindDoc="0" locked="0" layoutInCell="1" allowOverlap="1" wp14:anchorId="2BC46E62" wp14:editId="29CB78EC">
            <wp:simplePos x="0" y="0"/>
            <wp:positionH relativeFrom="page">
              <wp:posOffset>590550</wp:posOffset>
            </wp:positionH>
            <wp:positionV relativeFrom="page">
              <wp:posOffset>571500</wp:posOffset>
            </wp:positionV>
            <wp:extent cx="1440180" cy="618490"/>
            <wp:effectExtent l="0" t="0" r="7620" b="0"/>
            <wp:wrapSquare wrapText="bothSides"/>
            <wp:docPr id="1" name="officeArt object" descr="logo_TMB_barva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TMB_barva_poziti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E4F" w:rsidRDefault="00CB19D9" w:rsidP="008D60B8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 výstava diplomových prací mladých design</w:t>
      </w:r>
      <w:r w:rsidR="00135B01">
        <w:rPr>
          <w:rFonts w:ascii="Arial" w:hAnsi="Arial" w:cs="Arial"/>
          <w:b/>
          <w:sz w:val="24"/>
          <w:szCs w:val="24"/>
        </w:rPr>
        <w:t>é</w:t>
      </w:r>
      <w:r>
        <w:rPr>
          <w:rFonts w:ascii="Arial" w:hAnsi="Arial" w:cs="Arial"/>
          <w:b/>
          <w:sz w:val="24"/>
          <w:szCs w:val="24"/>
        </w:rPr>
        <w:t>rů v</w:t>
      </w:r>
      <w:r w:rsidR="00EA0CF8">
        <w:rPr>
          <w:rFonts w:ascii="Arial" w:hAnsi="Arial" w:cs="Arial"/>
          <w:b/>
          <w:sz w:val="24"/>
          <w:szCs w:val="24"/>
        </w:rPr>
        <w:t> </w:t>
      </w:r>
      <w:r w:rsidR="002A3A0E" w:rsidRPr="00A90975">
        <w:rPr>
          <w:rFonts w:ascii="Arial" w:hAnsi="Arial" w:cs="Arial"/>
          <w:b/>
          <w:sz w:val="24"/>
          <w:szCs w:val="24"/>
        </w:rPr>
        <w:t>Technické</w:t>
      </w:r>
      <w:r w:rsidR="00135B01">
        <w:rPr>
          <w:rFonts w:ascii="Arial" w:hAnsi="Arial" w:cs="Arial"/>
          <w:b/>
          <w:sz w:val="24"/>
          <w:szCs w:val="24"/>
        </w:rPr>
        <w:t>m</w:t>
      </w:r>
      <w:r w:rsidR="002A3A0E" w:rsidRPr="00A90975">
        <w:rPr>
          <w:rFonts w:ascii="Arial" w:hAnsi="Arial" w:cs="Arial"/>
          <w:b/>
          <w:sz w:val="24"/>
          <w:szCs w:val="24"/>
        </w:rPr>
        <w:t xml:space="preserve"> muzeu v Brně</w:t>
      </w:r>
    </w:p>
    <w:p w:rsidR="00A90975" w:rsidRDefault="00A90975" w:rsidP="006D128B">
      <w:pPr>
        <w:pStyle w:val="Bezmezer"/>
        <w:rPr>
          <w:rFonts w:ascii="Arial" w:hAnsi="Arial"/>
          <w:color w:val="auto"/>
        </w:rPr>
      </w:pPr>
      <w:bookmarkStart w:id="0" w:name="_GoBack"/>
      <w:bookmarkEnd w:id="0"/>
    </w:p>
    <w:p w:rsidR="00E52214" w:rsidRDefault="001C72EE" w:rsidP="006D128B">
      <w:pPr>
        <w:pStyle w:val="Bezmezer"/>
        <w:rPr>
          <w:rFonts w:ascii="Arial" w:eastAsia="Arial Black" w:hAnsi="Arial" w:cs="Arial"/>
          <w:color w:val="auto"/>
        </w:rPr>
      </w:pPr>
      <w:r>
        <w:rPr>
          <w:rFonts w:ascii="Arial" w:eastAsia="Arial Black" w:hAnsi="Arial" w:cs="Arial"/>
          <w:color w:val="auto"/>
        </w:rPr>
        <w:t xml:space="preserve">Již po jednadvacáté prezentují veřejnosti své diplomové práce absolventi </w:t>
      </w:r>
      <w:r w:rsidR="008A42CB">
        <w:rPr>
          <w:rFonts w:ascii="Arial" w:eastAsia="Arial Black" w:hAnsi="Arial" w:cs="Arial"/>
          <w:color w:val="auto"/>
        </w:rPr>
        <w:t>V. </w:t>
      </w:r>
      <w:r>
        <w:rPr>
          <w:rFonts w:ascii="Arial" w:eastAsia="Arial Black" w:hAnsi="Arial" w:cs="Arial"/>
          <w:color w:val="auto"/>
        </w:rPr>
        <w:t xml:space="preserve">ročníku Odboru průmyslového designu Ústavu konstruování Fakulty strojního inženýrství Vysokého učení technického v Brně (OPD ÚK FSI VUT v Brně). </w:t>
      </w:r>
      <w:r w:rsidR="00165F36" w:rsidRPr="00455404">
        <w:rPr>
          <w:rFonts w:ascii="Arial" w:eastAsia="Arial Black" w:hAnsi="Arial" w:cs="Arial"/>
          <w:color w:val="auto"/>
        </w:rPr>
        <w:t>V</w:t>
      </w:r>
      <w:r w:rsidR="00165F36">
        <w:rPr>
          <w:rFonts w:ascii="Arial" w:eastAsia="Arial Black" w:hAnsi="Arial" w:cs="Arial"/>
          <w:color w:val="auto"/>
        </w:rPr>
        <w:t>e</w:t>
      </w:r>
      <w:r w:rsidR="00F61682">
        <w:rPr>
          <w:rFonts w:ascii="Arial" w:eastAsia="Arial Black" w:hAnsi="Arial" w:cs="Arial"/>
          <w:color w:val="auto"/>
        </w:rPr>
        <w:t> </w:t>
      </w:r>
      <w:r w:rsidR="00165F36">
        <w:rPr>
          <w:rFonts w:ascii="Arial" w:eastAsia="Arial Black" w:hAnsi="Arial" w:cs="Arial"/>
          <w:color w:val="auto"/>
        </w:rPr>
        <w:t xml:space="preserve">středu 28. června 2023 </w:t>
      </w:r>
      <w:r w:rsidR="00165F36" w:rsidRPr="00455404">
        <w:rPr>
          <w:rFonts w:ascii="Arial" w:eastAsia="Arial Black" w:hAnsi="Arial" w:cs="Arial"/>
          <w:color w:val="auto"/>
        </w:rPr>
        <w:t>otev</w:t>
      </w:r>
      <w:r w:rsidR="00165F36">
        <w:rPr>
          <w:rFonts w:ascii="Arial" w:eastAsia="Arial Black" w:hAnsi="Arial" w:cs="Arial"/>
          <w:color w:val="auto"/>
        </w:rPr>
        <w:t xml:space="preserve">írá </w:t>
      </w:r>
      <w:r w:rsidR="00165F36" w:rsidRPr="00455404">
        <w:rPr>
          <w:rFonts w:ascii="Arial" w:eastAsia="Arial Black" w:hAnsi="Arial" w:cs="Arial"/>
          <w:color w:val="auto"/>
        </w:rPr>
        <w:t xml:space="preserve">Technické muzeum v Brně </w:t>
      </w:r>
      <w:r w:rsidR="00165F36">
        <w:rPr>
          <w:rFonts w:ascii="Arial" w:eastAsia="Arial Black" w:hAnsi="Arial" w:cs="Arial"/>
          <w:color w:val="auto"/>
        </w:rPr>
        <w:t xml:space="preserve">(TMB) </w:t>
      </w:r>
      <w:r w:rsidR="00165F36" w:rsidRPr="002B20D3">
        <w:rPr>
          <w:rFonts w:ascii="Arial" w:eastAsia="Arial Black" w:hAnsi="Arial" w:cs="Arial"/>
          <w:color w:val="auto"/>
        </w:rPr>
        <w:t>komorní</w:t>
      </w:r>
      <w:r w:rsidR="00165F36">
        <w:rPr>
          <w:rFonts w:ascii="Arial" w:eastAsia="Arial Black" w:hAnsi="Arial" w:cs="Arial"/>
          <w:color w:val="auto"/>
        </w:rPr>
        <w:t xml:space="preserve"> </w:t>
      </w:r>
      <w:r w:rsidR="00165F36" w:rsidRPr="00455404">
        <w:rPr>
          <w:rFonts w:ascii="Arial" w:eastAsia="Arial Black" w:hAnsi="Arial" w:cs="Arial"/>
          <w:color w:val="auto"/>
        </w:rPr>
        <w:t>výstav</w:t>
      </w:r>
      <w:r w:rsidR="00165F36">
        <w:rPr>
          <w:rFonts w:ascii="Arial" w:eastAsia="Arial Black" w:hAnsi="Arial" w:cs="Arial"/>
          <w:color w:val="auto"/>
        </w:rPr>
        <w:t>u s</w:t>
      </w:r>
      <w:r w:rsidR="00F61682">
        <w:rPr>
          <w:rFonts w:ascii="Arial" w:eastAsia="Arial Black" w:hAnsi="Arial" w:cs="Arial"/>
          <w:color w:val="auto"/>
        </w:rPr>
        <w:t> </w:t>
      </w:r>
      <w:r w:rsidR="00165F36">
        <w:rPr>
          <w:rFonts w:ascii="Arial" w:eastAsia="Arial Black" w:hAnsi="Arial" w:cs="Arial"/>
          <w:color w:val="auto"/>
        </w:rPr>
        <w:t xml:space="preserve">názvem iD 23. </w:t>
      </w:r>
      <w:r w:rsidR="00F81F40" w:rsidRPr="00F61682">
        <w:rPr>
          <w:rFonts w:ascii="Arial" w:hAnsi="Arial"/>
          <w:bCs/>
          <w:color w:val="auto"/>
        </w:rPr>
        <w:t>Výstava iD 23 seznámí návštěvníky nejen s postery zobrazujícími vizualizace studenty navržených výrobků, ale i s designérskými modely produktů a ukázkami 3D animací.</w:t>
      </w:r>
      <w:r w:rsidR="00F81F40">
        <w:rPr>
          <w:rFonts w:ascii="Arial" w:hAnsi="Arial"/>
          <w:bCs/>
          <w:color w:val="auto"/>
        </w:rPr>
        <w:t xml:space="preserve"> </w:t>
      </w:r>
      <w:r w:rsidR="00165F36">
        <w:rPr>
          <w:rFonts w:ascii="Arial" w:hAnsi="Arial" w:cs="Arial"/>
        </w:rPr>
        <w:t>Výstav</w:t>
      </w:r>
      <w:r w:rsidR="00F81F40">
        <w:rPr>
          <w:rFonts w:ascii="Arial" w:hAnsi="Arial" w:cs="Arial"/>
        </w:rPr>
        <w:t>u</w:t>
      </w:r>
      <w:r w:rsidR="00165F36">
        <w:rPr>
          <w:rFonts w:ascii="Arial" w:hAnsi="Arial" w:cs="Arial"/>
        </w:rPr>
        <w:t xml:space="preserve"> si mohou návštěvníci prohlédnout </w:t>
      </w:r>
      <w:r w:rsidR="00165F36" w:rsidRPr="00F81F40">
        <w:rPr>
          <w:rFonts w:ascii="Arial" w:eastAsia="Arial Black" w:hAnsi="Arial" w:cs="Arial"/>
          <w:color w:val="auto"/>
        </w:rPr>
        <w:t>do</w:t>
      </w:r>
      <w:r w:rsidR="00F81F40" w:rsidRPr="00F81F40">
        <w:rPr>
          <w:rFonts w:ascii="Arial" w:eastAsia="Arial Black" w:hAnsi="Arial" w:cs="Arial"/>
          <w:color w:val="auto"/>
        </w:rPr>
        <w:t> </w:t>
      </w:r>
      <w:r w:rsidR="00165F36" w:rsidRPr="00F81F40">
        <w:rPr>
          <w:rFonts w:ascii="Arial" w:eastAsia="Arial Black" w:hAnsi="Arial" w:cs="Arial"/>
          <w:color w:val="auto"/>
        </w:rPr>
        <w:t xml:space="preserve">17. září 2023 </w:t>
      </w:r>
      <w:r w:rsidR="00165F36">
        <w:rPr>
          <w:rFonts w:ascii="Arial" w:eastAsia="Arial Black" w:hAnsi="Arial" w:cs="Arial"/>
          <w:color w:val="auto"/>
        </w:rPr>
        <w:t>v TMB, Purkyňova 105, Brno – Královo Pole.</w:t>
      </w:r>
    </w:p>
    <w:p w:rsidR="00F81F40" w:rsidRDefault="00F81F40" w:rsidP="00E37185">
      <w:pPr>
        <w:pStyle w:val="Default"/>
        <w:spacing w:line="276" w:lineRule="auto"/>
        <w:rPr>
          <w:rFonts w:cs="Arial Unicode MS"/>
          <w:bCs/>
          <w:color w:val="auto"/>
          <w:sz w:val="22"/>
          <w:szCs w:val="22"/>
          <w:u w:color="000000"/>
          <w:lang w:val="es-ES_tradnl"/>
        </w:rPr>
      </w:pPr>
      <w:r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Designérské diplomové projekty představuje letos 13 diplomantů oboru Průmyslový design ve strojírenství FSI VUT v Brně.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 Profil studia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,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 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které tito studenti </w:t>
      </w:r>
      <w:r w:rsidR="003B01DD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v</w:t>
      </w:r>
      <w:r w:rsidR="004D1A4C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3B01DD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roce 20</w:t>
      </w:r>
      <w:r w:rsidR="004D1A4C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22/2023 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absolvovali, 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je zaměřen na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komplexní navrhování designu produktů různého typu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–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od nástrojů, nářadí, drobných předmětů a domácích přístrojů přes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dopravní, stavební, zemědělskou, lékařskou techniku až po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obráběcí stroje, energetická zařízení 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č</w:t>
      </w:r>
      <w:r w:rsidR="00E37185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i větší výrobní jednotky.</w:t>
      </w:r>
      <w:r w:rsid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 </w:t>
      </w:r>
      <w:r w:rsidR="005E4607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Návštěvníci výstavy </w:t>
      </w:r>
      <w:r w:rsidR="00A94F32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iD 23 </w:t>
      </w:r>
      <w:r w:rsidR="005E4607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tak mohou letos obdivovat práce Andreji Balajové </w:t>
      </w:r>
      <w:r w:rsidR="005E4607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–</w:t>
      </w:r>
      <w:r w:rsidR="005E4607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Design transportního novorozeneckého inkubátoru, Martina Kuchárika </w:t>
      </w:r>
      <w:r w:rsidR="005E4607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–</w:t>
      </w:r>
      <w:r w:rsidR="00532E92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</w:t>
      </w:r>
      <w:r w:rsidR="005E4607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Design autonomního robota na čištění solárních panelů, Barbory Gettové </w:t>
      </w:r>
      <w:r w:rsidR="005E4607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–</w:t>
      </w:r>
      <w:r w:rsidR="00532E92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 </w:t>
      </w:r>
      <w:r w:rsidR="005E4607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Design vodního rotopedu, Michala Juna </w:t>
      </w:r>
      <w:r w:rsidR="005E4607" w:rsidRPr="00E37185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–</w:t>
      </w:r>
      <w:r w:rsidR="005E4607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 Design automatizovaného stroje pro servis lyží a snowboardů</w:t>
      </w:r>
      <w:r w:rsidR="003B01DD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 či Design vrtné soupravy navržený Alenou Petlachovou nebo Design terapeutického </w:t>
      </w:r>
      <w:r w:rsidR="003B01DD" w:rsidRPr="00C95A74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 xml:space="preserve">laseru </w:t>
      </w:r>
      <w:r w:rsidR="003B01DD">
        <w:rPr>
          <w:rFonts w:cs="Arial Unicode MS"/>
          <w:bCs/>
          <w:color w:val="auto"/>
          <w:sz w:val="22"/>
          <w:szCs w:val="22"/>
          <w:u w:color="000000"/>
          <w:lang w:val="es-ES_tradnl"/>
        </w:rPr>
        <w:t>pro veterinární účely od Karolíny Hájkové a další.</w:t>
      </w:r>
    </w:p>
    <w:p w:rsidR="00EA0CF8" w:rsidRDefault="00EA0CF8" w:rsidP="00E37185">
      <w:pPr>
        <w:pStyle w:val="Default"/>
        <w:spacing w:line="276" w:lineRule="auto"/>
        <w:rPr>
          <w:rFonts w:cs="Arial Unicode MS"/>
          <w:bCs/>
          <w:color w:val="auto"/>
          <w:sz w:val="22"/>
          <w:szCs w:val="22"/>
          <w:u w:color="000000"/>
          <w:lang w:val="es-ES_tradnl"/>
        </w:rPr>
      </w:pPr>
    </w:p>
    <w:p w:rsidR="00866A43" w:rsidRPr="00866A43" w:rsidRDefault="009250DD" w:rsidP="00866A43">
      <w:pPr>
        <w:pStyle w:val="Bezmezer"/>
        <w:rPr>
          <w:rFonts w:ascii="Arial" w:hAnsi="Arial" w:cs="Arial"/>
          <w:color w:val="auto"/>
          <w:bdr w:val="none" w:sz="0" w:space="0" w:color="auto" w:frame="1"/>
        </w:rPr>
      </w:pPr>
      <w:r w:rsidRPr="0025613F">
        <w:rPr>
          <w:rFonts w:ascii="Arial" w:hAnsi="Arial" w:cs="Arial"/>
          <w:color w:val="auto"/>
          <w:bdr w:val="none" w:sz="0" w:space="0" w:color="auto" w:frame="1"/>
        </w:rPr>
        <w:t>„</w:t>
      </w:r>
      <w:r w:rsidR="0025613F" w:rsidRPr="0025613F">
        <w:rPr>
          <w:rFonts w:ascii="Arial" w:hAnsi="Arial" w:cs="Arial"/>
          <w:color w:val="auto"/>
          <w:bdr w:val="none" w:sz="0" w:space="0" w:color="auto" w:frame="1"/>
        </w:rPr>
        <w:t>V</w:t>
      </w:r>
      <w:r w:rsidR="0025613F">
        <w:rPr>
          <w:rFonts w:ascii="Arial" w:hAnsi="Arial" w:cs="Arial"/>
          <w:color w:val="auto"/>
          <w:bdr w:val="none" w:sz="0" w:space="0" w:color="auto" w:frame="1"/>
        </w:rPr>
        <w:t> </w:t>
      </w:r>
      <w:r w:rsidR="0025613F" w:rsidRPr="0025613F">
        <w:rPr>
          <w:rFonts w:ascii="Arial" w:hAnsi="Arial" w:cs="Arial"/>
          <w:color w:val="auto"/>
          <w:bdr w:val="none" w:sz="0" w:space="0" w:color="auto" w:frame="1"/>
        </w:rPr>
        <w:t>T</w:t>
      </w:r>
      <w:r w:rsidR="0025613F">
        <w:rPr>
          <w:rFonts w:ascii="Arial" w:hAnsi="Arial" w:cs="Arial"/>
          <w:color w:val="auto"/>
          <w:bdr w:val="none" w:sz="0" w:space="0" w:color="auto" w:frame="1"/>
        </w:rPr>
        <w:t>MB</w:t>
      </w:r>
      <w:r w:rsidR="0025613F" w:rsidRPr="0025613F">
        <w:rPr>
          <w:rFonts w:ascii="Arial" w:hAnsi="Arial" w:cs="Arial"/>
          <w:color w:val="auto"/>
          <w:bdr w:val="none" w:sz="0" w:space="0" w:color="auto" w:frame="1"/>
        </w:rPr>
        <w:t xml:space="preserve"> se poprvé výstava diplomových prací uskutečnila v</w:t>
      </w:r>
      <w:r w:rsidR="0025613F">
        <w:rPr>
          <w:rFonts w:ascii="Arial" w:hAnsi="Arial" w:cs="Arial"/>
          <w:color w:val="auto"/>
          <w:bdr w:val="none" w:sz="0" w:space="0" w:color="auto" w:frame="1"/>
        </w:rPr>
        <w:t> </w:t>
      </w:r>
      <w:r w:rsidR="0025613F" w:rsidRPr="0025613F">
        <w:rPr>
          <w:rFonts w:ascii="Arial" w:hAnsi="Arial" w:cs="Arial"/>
          <w:color w:val="auto"/>
          <w:bdr w:val="none" w:sz="0" w:space="0" w:color="auto" w:frame="1"/>
        </w:rPr>
        <w:t>roce 2004</w:t>
      </w:r>
      <w:r w:rsidR="00A94F32">
        <w:rPr>
          <w:rFonts w:ascii="Arial" w:hAnsi="Arial" w:cs="Arial"/>
          <w:color w:val="auto"/>
          <w:bdr w:val="none" w:sz="0" w:space="0" w:color="auto" w:frame="1"/>
        </w:rPr>
        <w:t xml:space="preserve"> </w:t>
      </w:r>
      <w:r>
        <w:rPr>
          <w:rFonts w:ascii="Arial" w:hAnsi="Arial" w:cs="Arial"/>
          <w:color w:val="auto"/>
          <w:bdr w:val="none" w:sz="0" w:space="0" w:color="auto" w:frame="1"/>
        </w:rPr>
        <w:t>a letos hostíme v našich výstavních prostorách již jubilejní 2</w:t>
      </w:r>
      <w:r w:rsidR="00EA0CF8">
        <w:rPr>
          <w:rFonts w:ascii="Arial" w:hAnsi="Arial" w:cs="Arial"/>
          <w:color w:val="auto"/>
          <w:bdr w:val="none" w:sz="0" w:space="0" w:color="auto" w:frame="1"/>
        </w:rPr>
        <w:t>1</w:t>
      </w:r>
      <w:r>
        <w:rPr>
          <w:rFonts w:ascii="Arial" w:hAnsi="Arial" w:cs="Arial"/>
          <w:color w:val="auto"/>
          <w:bdr w:val="none" w:sz="0" w:space="0" w:color="auto" w:frame="1"/>
        </w:rPr>
        <w:t>. </w:t>
      </w:r>
      <w:r w:rsidR="0025613F">
        <w:rPr>
          <w:rFonts w:ascii="Arial" w:hAnsi="Arial" w:cs="Arial"/>
          <w:color w:val="auto"/>
          <w:bdr w:val="none" w:sz="0" w:space="0" w:color="auto" w:frame="1"/>
        </w:rPr>
        <w:t>r</w:t>
      </w:r>
      <w:r>
        <w:rPr>
          <w:rFonts w:ascii="Arial" w:hAnsi="Arial" w:cs="Arial"/>
          <w:color w:val="auto"/>
          <w:bdr w:val="none" w:sz="0" w:space="0" w:color="auto" w:frame="1"/>
        </w:rPr>
        <w:t>očník</w:t>
      </w:r>
      <w:r w:rsidR="0025613F">
        <w:rPr>
          <w:rFonts w:ascii="Arial" w:hAnsi="Arial" w:cs="Arial"/>
          <w:color w:val="auto"/>
          <w:bdr w:val="none" w:sz="0" w:space="0" w:color="auto" w:frame="1"/>
        </w:rPr>
        <w:t xml:space="preserve"> výstavy mladých designérů</w:t>
      </w:r>
      <w:r>
        <w:rPr>
          <w:rFonts w:ascii="Arial" w:hAnsi="Arial" w:cs="Arial"/>
          <w:color w:val="auto"/>
          <w:bdr w:val="none" w:sz="0" w:space="0" w:color="auto" w:frame="1"/>
        </w:rPr>
        <w:t xml:space="preserve">. </w:t>
      </w:r>
      <w:r w:rsidR="0025613F">
        <w:rPr>
          <w:rFonts w:ascii="Arial" w:hAnsi="Arial" w:cs="Arial"/>
          <w:color w:val="auto"/>
          <w:bdr w:val="none" w:sz="0" w:space="0" w:color="auto" w:frame="1"/>
        </w:rPr>
        <w:t>Nejen tyto již tradiční výstavy se staly základem pro</w:t>
      </w:r>
      <w:r w:rsidR="00A94F32">
        <w:rPr>
          <w:rFonts w:ascii="Arial" w:hAnsi="Arial" w:cs="Arial"/>
          <w:color w:val="auto"/>
          <w:bdr w:val="none" w:sz="0" w:space="0" w:color="auto" w:frame="1"/>
        </w:rPr>
        <w:t> </w:t>
      </w:r>
      <w:r w:rsidR="0025613F">
        <w:rPr>
          <w:rFonts w:ascii="Arial" w:hAnsi="Arial" w:cs="Arial"/>
          <w:color w:val="auto"/>
          <w:bdr w:val="none" w:sz="0" w:space="0" w:color="auto" w:frame="1"/>
        </w:rPr>
        <w:t xml:space="preserve">rozvoj </w:t>
      </w:r>
      <w:r>
        <w:rPr>
          <w:rFonts w:ascii="Arial" w:hAnsi="Arial" w:cs="Arial"/>
          <w:color w:val="auto"/>
          <w:bdr w:val="none" w:sz="0" w:space="0" w:color="auto" w:frame="1"/>
        </w:rPr>
        <w:t>úspěšn</w:t>
      </w:r>
      <w:r w:rsidR="0025613F">
        <w:rPr>
          <w:rFonts w:ascii="Arial" w:hAnsi="Arial" w:cs="Arial"/>
          <w:color w:val="auto"/>
          <w:bdr w:val="none" w:sz="0" w:space="0" w:color="auto" w:frame="1"/>
        </w:rPr>
        <w:t>é</w:t>
      </w:r>
      <w:r>
        <w:rPr>
          <w:rFonts w:ascii="Arial" w:hAnsi="Arial" w:cs="Arial"/>
          <w:color w:val="auto"/>
          <w:bdr w:val="none" w:sz="0" w:space="0" w:color="auto" w:frame="1"/>
        </w:rPr>
        <w:t xml:space="preserve"> spoluprác</w:t>
      </w:r>
      <w:r w:rsidR="0025613F">
        <w:rPr>
          <w:rFonts w:ascii="Arial" w:hAnsi="Arial" w:cs="Arial"/>
          <w:color w:val="auto"/>
          <w:bdr w:val="none" w:sz="0" w:space="0" w:color="auto" w:frame="1"/>
        </w:rPr>
        <w:t>e</w:t>
      </w:r>
      <w:r>
        <w:rPr>
          <w:rFonts w:ascii="Arial" w:hAnsi="Arial" w:cs="Arial"/>
          <w:color w:val="auto"/>
          <w:bdr w:val="none" w:sz="0" w:space="0" w:color="auto" w:frame="1"/>
        </w:rPr>
        <w:t xml:space="preserve"> dvou významných brněnských institucí</w:t>
      </w:r>
      <w:r w:rsidR="00A94F32">
        <w:rPr>
          <w:rFonts w:ascii="Arial" w:hAnsi="Arial" w:cs="Arial"/>
          <w:color w:val="auto"/>
          <w:bdr w:val="none" w:sz="0" w:space="0" w:color="auto" w:frame="1"/>
        </w:rPr>
        <w:t>, které v</w:t>
      </w:r>
      <w:r w:rsidR="00795833">
        <w:rPr>
          <w:rFonts w:ascii="Arial" w:hAnsi="Arial" w:cs="Arial"/>
          <w:color w:val="auto"/>
          <w:bdr w:val="none" w:sz="0" w:space="0" w:color="auto" w:frame="1"/>
        </w:rPr>
        <w:t xml:space="preserve">e svých </w:t>
      </w:r>
      <w:r w:rsidR="00A94F32">
        <w:rPr>
          <w:rFonts w:ascii="Arial" w:hAnsi="Arial" w:cs="Arial"/>
          <w:color w:val="auto"/>
          <w:bdr w:val="none" w:sz="0" w:space="0" w:color="auto" w:frame="1"/>
        </w:rPr>
        <w:t>názvech deklarují technické zaměření. TMB spolupracuje letos úzce s VUT</w:t>
      </w:r>
      <w:r w:rsidR="00557B05">
        <w:rPr>
          <w:rFonts w:ascii="Arial" w:hAnsi="Arial" w:cs="Arial"/>
          <w:color w:val="auto"/>
          <w:bdr w:val="none" w:sz="0" w:space="0" w:color="auto" w:frame="1"/>
        </w:rPr>
        <w:t> </w:t>
      </w:r>
      <w:r w:rsidR="00A94F32">
        <w:rPr>
          <w:rFonts w:ascii="Arial" w:hAnsi="Arial" w:cs="Arial"/>
          <w:color w:val="auto"/>
          <w:bdr w:val="none" w:sz="0" w:space="0" w:color="auto" w:frame="1"/>
        </w:rPr>
        <w:t>v Brně na</w:t>
      </w:r>
      <w:r w:rsidR="00557B05">
        <w:rPr>
          <w:rFonts w:ascii="Arial" w:hAnsi="Arial" w:cs="Arial"/>
          <w:color w:val="auto"/>
          <w:bdr w:val="none" w:sz="0" w:space="0" w:color="auto" w:frame="1"/>
        </w:rPr>
        <w:t> </w:t>
      </w:r>
      <w:r w:rsidR="00A94F32">
        <w:rPr>
          <w:rFonts w:ascii="Arial" w:hAnsi="Arial" w:cs="Arial"/>
          <w:color w:val="auto"/>
          <w:bdr w:val="none" w:sz="0" w:space="0" w:color="auto" w:frame="1"/>
        </w:rPr>
        <w:t xml:space="preserve">výstavě </w:t>
      </w:r>
      <w:r w:rsidR="00557B05">
        <w:rPr>
          <w:rFonts w:ascii="Arial" w:hAnsi="Arial" w:cs="Arial"/>
          <w:color w:val="auto"/>
          <w:bdr w:val="none" w:sz="0" w:space="0" w:color="auto" w:frame="1"/>
        </w:rPr>
        <w:t>Není T</w:t>
      </w:r>
      <w:r w:rsidR="001C72EE">
        <w:rPr>
          <w:rFonts w:ascii="Arial" w:hAnsi="Arial" w:cs="Arial"/>
          <w:color w:val="auto"/>
          <w:bdr w:val="none" w:sz="0" w:space="0" w:color="auto" w:frame="1"/>
        </w:rPr>
        <w:t>ESLA</w:t>
      </w:r>
      <w:r w:rsidR="00557B05">
        <w:rPr>
          <w:rFonts w:ascii="Arial" w:hAnsi="Arial" w:cs="Arial"/>
          <w:color w:val="auto"/>
          <w:bdr w:val="none" w:sz="0" w:space="0" w:color="auto" w:frame="1"/>
        </w:rPr>
        <w:t xml:space="preserve"> jako Tesla </w:t>
      </w:r>
      <w:r w:rsidR="00A94F32">
        <w:rPr>
          <w:rFonts w:ascii="Arial" w:hAnsi="Arial" w:cs="Arial"/>
          <w:color w:val="auto"/>
          <w:bdr w:val="none" w:sz="0" w:space="0" w:color="auto" w:frame="1"/>
        </w:rPr>
        <w:t>a jejích dopr</w:t>
      </w:r>
      <w:r w:rsidR="00557B05">
        <w:rPr>
          <w:rFonts w:ascii="Arial" w:hAnsi="Arial" w:cs="Arial"/>
          <w:color w:val="auto"/>
          <w:bdr w:val="none" w:sz="0" w:space="0" w:color="auto" w:frame="1"/>
        </w:rPr>
        <w:t>ovodných aktivitách</w:t>
      </w:r>
      <w:r w:rsidR="00FB0C1A">
        <w:rPr>
          <w:rFonts w:ascii="Arial" w:hAnsi="Arial" w:cs="Arial"/>
          <w:color w:val="auto"/>
          <w:bdr w:val="none" w:sz="0" w:space="0" w:color="auto" w:frame="1"/>
        </w:rPr>
        <w:t>,</w:t>
      </w:r>
      <w:r w:rsidR="00557B05">
        <w:rPr>
          <w:rFonts w:ascii="Arial" w:hAnsi="Arial" w:cs="Arial"/>
          <w:color w:val="auto"/>
          <w:bdr w:val="none" w:sz="0" w:space="0" w:color="auto" w:frame="1"/>
        </w:rPr>
        <w:t xml:space="preserve"> a</w:t>
      </w:r>
      <w:r w:rsidR="00795833">
        <w:rPr>
          <w:rFonts w:ascii="Arial" w:hAnsi="Arial" w:cs="Arial"/>
          <w:color w:val="auto"/>
          <w:bdr w:val="none" w:sz="0" w:space="0" w:color="auto" w:frame="1"/>
        </w:rPr>
        <w:t xml:space="preserve">ť </w:t>
      </w:r>
      <w:r w:rsidR="00557B05">
        <w:rPr>
          <w:rFonts w:ascii="Arial" w:hAnsi="Arial" w:cs="Arial"/>
          <w:color w:val="auto"/>
          <w:bdr w:val="none" w:sz="0" w:space="0" w:color="auto" w:frame="1"/>
        </w:rPr>
        <w:t xml:space="preserve">už </w:t>
      </w:r>
      <w:r w:rsidR="00FD3ED2">
        <w:rPr>
          <w:rFonts w:ascii="Arial" w:hAnsi="Arial" w:cs="Arial"/>
          <w:color w:val="auto"/>
          <w:bdr w:val="none" w:sz="0" w:space="0" w:color="auto" w:frame="1"/>
        </w:rPr>
        <w:t>se jedná o </w:t>
      </w:r>
      <w:r w:rsidR="005D1360">
        <w:rPr>
          <w:rFonts w:ascii="Arial" w:hAnsi="Arial" w:cs="Arial"/>
          <w:color w:val="auto"/>
          <w:bdr w:val="none" w:sz="0" w:space="0" w:color="auto" w:frame="1"/>
        </w:rPr>
        <w:t>Brněnsk</w:t>
      </w:r>
      <w:r w:rsidR="00FD3ED2">
        <w:rPr>
          <w:rFonts w:ascii="Arial" w:hAnsi="Arial" w:cs="Arial"/>
          <w:color w:val="auto"/>
          <w:bdr w:val="none" w:sz="0" w:space="0" w:color="auto" w:frame="1"/>
        </w:rPr>
        <w:t>ou</w:t>
      </w:r>
      <w:r w:rsidR="005D1360">
        <w:rPr>
          <w:rFonts w:ascii="Arial" w:hAnsi="Arial" w:cs="Arial"/>
          <w:color w:val="auto"/>
          <w:bdr w:val="none" w:sz="0" w:space="0" w:color="auto" w:frame="1"/>
        </w:rPr>
        <w:t xml:space="preserve"> muzejní noc</w:t>
      </w:r>
      <w:r w:rsidR="00FD3ED2">
        <w:rPr>
          <w:rFonts w:ascii="Arial" w:hAnsi="Arial" w:cs="Arial"/>
          <w:color w:val="auto"/>
          <w:bdr w:val="none" w:sz="0" w:space="0" w:color="auto" w:frame="1"/>
        </w:rPr>
        <w:t> </w:t>
      </w:r>
      <w:r w:rsidR="005D1360">
        <w:rPr>
          <w:rFonts w:ascii="Arial" w:hAnsi="Arial" w:cs="Arial"/>
          <w:color w:val="auto"/>
          <w:bdr w:val="none" w:sz="0" w:space="0" w:color="auto" w:frame="1"/>
        </w:rPr>
        <w:t>2023</w:t>
      </w:r>
      <w:r w:rsidR="00FD3ED2">
        <w:rPr>
          <w:rFonts w:ascii="Arial" w:hAnsi="Arial" w:cs="Arial"/>
          <w:color w:val="auto"/>
          <w:bdr w:val="none" w:sz="0" w:space="0" w:color="auto" w:frame="1"/>
        </w:rPr>
        <w:t>, t</w:t>
      </w:r>
      <w:r w:rsidR="00557B05">
        <w:rPr>
          <w:rFonts w:ascii="Arial" w:hAnsi="Arial" w:cs="Arial"/>
          <w:color w:val="auto"/>
          <w:bdr w:val="none" w:sz="0" w:space="0" w:color="auto" w:frame="1"/>
        </w:rPr>
        <w:t>ematick</w:t>
      </w:r>
      <w:r w:rsidR="00FD3ED2">
        <w:rPr>
          <w:rFonts w:ascii="Arial" w:hAnsi="Arial" w:cs="Arial"/>
          <w:color w:val="auto"/>
          <w:bdr w:val="none" w:sz="0" w:space="0" w:color="auto" w:frame="1"/>
        </w:rPr>
        <w:t xml:space="preserve">é přednášky či </w:t>
      </w:r>
      <w:r w:rsidR="00557B05">
        <w:rPr>
          <w:rFonts w:ascii="Arial" w:hAnsi="Arial" w:cs="Arial"/>
          <w:color w:val="auto"/>
          <w:bdr w:val="none" w:sz="0" w:space="0" w:color="auto" w:frame="1"/>
        </w:rPr>
        <w:t>prohlídk</w:t>
      </w:r>
      <w:r w:rsidR="00FD3ED2">
        <w:rPr>
          <w:rFonts w:ascii="Arial" w:hAnsi="Arial" w:cs="Arial"/>
          <w:color w:val="auto"/>
          <w:bdr w:val="none" w:sz="0" w:space="0" w:color="auto" w:frame="1"/>
        </w:rPr>
        <w:t>u</w:t>
      </w:r>
      <w:r w:rsidR="00557B05">
        <w:rPr>
          <w:rFonts w:ascii="Arial" w:hAnsi="Arial" w:cs="Arial"/>
          <w:color w:val="auto"/>
          <w:bdr w:val="none" w:sz="0" w:space="0" w:color="auto" w:frame="1"/>
        </w:rPr>
        <w:t xml:space="preserve"> laboratoří </w:t>
      </w:r>
      <w:r w:rsidR="00557B05" w:rsidRPr="00C95A74">
        <w:rPr>
          <w:rFonts w:ascii="Arial" w:hAnsi="Arial" w:cs="Arial"/>
          <w:color w:val="auto"/>
          <w:bdr w:val="none" w:sz="0" w:space="0" w:color="auto" w:frame="1"/>
        </w:rPr>
        <w:t>apod</w:t>
      </w:r>
      <w:r w:rsidR="008A42CB">
        <w:rPr>
          <w:rFonts w:ascii="Arial" w:hAnsi="Arial" w:cs="Arial"/>
          <w:color w:val="auto"/>
          <w:bdr w:val="none" w:sz="0" w:space="0" w:color="auto" w:frame="1"/>
        </w:rPr>
        <w:t>.</w:t>
      </w:r>
      <w:r>
        <w:rPr>
          <w:rFonts w:ascii="Arial" w:hAnsi="Arial" w:cs="Arial"/>
          <w:color w:val="auto"/>
          <w:bdr w:val="none" w:sz="0" w:space="0" w:color="auto" w:frame="1"/>
        </w:rPr>
        <w:t>,</w:t>
      </w:r>
      <w:r w:rsidRPr="00455404">
        <w:rPr>
          <w:rFonts w:ascii="Arial" w:hAnsi="Arial" w:cs="Arial"/>
          <w:color w:val="auto"/>
          <w:bdr w:val="none" w:sz="0" w:space="0" w:color="auto" w:frame="1"/>
        </w:rPr>
        <w:t>“ u</w:t>
      </w:r>
      <w:r>
        <w:rPr>
          <w:rFonts w:ascii="Arial" w:hAnsi="Arial" w:cs="Arial"/>
          <w:color w:val="auto"/>
          <w:bdr w:val="none" w:sz="0" w:space="0" w:color="auto" w:frame="1"/>
        </w:rPr>
        <w:t>vádí náměstek ředitele</w:t>
      </w:r>
      <w:r w:rsidR="003B7ACB">
        <w:rPr>
          <w:rFonts w:ascii="Arial" w:hAnsi="Arial" w:cs="Arial"/>
          <w:color w:val="auto"/>
          <w:bdr w:val="none" w:sz="0" w:space="0" w:color="auto" w:frame="1"/>
        </w:rPr>
        <w:t> </w:t>
      </w:r>
      <w:r>
        <w:rPr>
          <w:rFonts w:ascii="Arial" w:hAnsi="Arial" w:cs="Arial"/>
          <w:color w:val="auto"/>
          <w:bdr w:val="none" w:sz="0" w:space="0" w:color="auto" w:frame="1"/>
        </w:rPr>
        <w:t>TMB pro Odbor vědy a techniky Mgr. Josef</w:t>
      </w:r>
      <w:r w:rsidR="003B7ACB">
        <w:rPr>
          <w:rFonts w:ascii="Arial" w:hAnsi="Arial" w:cs="Arial"/>
          <w:color w:val="auto"/>
          <w:bdr w:val="none" w:sz="0" w:space="0" w:color="auto" w:frame="1"/>
        </w:rPr>
        <w:t> </w:t>
      </w:r>
      <w:r>
        <w:rPr>
          <w:rFonts w:ascii="Arial" w:hAnsi="Arial" w:cs="Arial"/>
          <w:color w:val="auto"/>
          <w:bdr w:val="none" w:sz="0" w:space="0" w:color="auto" w:frame="1"/>
        </w:rPr>
        <w:t xml:space="preserve">Večeřa. </w:t>
      </w:r>
      <w:r>
        <w:rPr>
          <w:rFonts w:ascii="Arial" w:hAnsi="Arial" w:cs="Arial"/>
        </w:rPr>
        <w:t>„</w:t>
      </w:r>
      <w:r w:rsidR="00795833">
        <w:rPr>
          <w:rFonts w:ascii="Arial" w:hAnsi="Arial" w:cs="Arial"/>
        </w:rPr>
        <w:t xml:space="preserve">Navíc i </w:t>
      </w:r>
      <w:r w:rsidR="002D0D47">
        <w:rPr>
          <w:rFonts w:ascii="Arial" w:hAnsi="Arial" w:cs="Arial"/>
        </w:rPr>
        <w:t xml:space="preserve">geografická </w:t>
      </w:r>
      <w:r w:rsidR="00795833">
        <w:rPr>
          <w:rFonts w:ascii="Arial" w:hAnsi="Arial" w:cs="Arial"/>
        </w:rPr>
        <w:t xml:space="preserve">lokalita </w:t>
      </w:r>
      <w:r w:rsidR="002D0D47">
        <w:rPr>
          <w:rFonts w:ascii="Arial" w:hAnsi="Arial" w:cs="Arial"/>
        </w:rPr>
        <w:t xml:space="preserve">budov </w:t>
      </w:r>
      <w:r w:rsidR="00795833">
        <w:rPr>
          <w:rFonts w:ascii="Arial" w:hAnsi="Arial" w:cs="Arial"/>
        </w:rPr>
        <w:t>muzea a univerzity</w:t>
      </w:r>
      <w:r w:rsidR="00866A43">
        <w:rPr>
          <w:rFonts w:ascii="Arial" w:hAnsi="Arial" w:cs="Arial"/>
        </w:rPr>
        <w:t>, jež jsou si doslova ‘</w:t>
      </w:r>
      <w:r w:rsidR="005D1360">
        <w:rPr>
          <w:rFonts w:ascii="Arial" w:hAnsi="Arial" w:cs="Arial"/>
        </w:rPr>
        <w:t>na dohled</w:t>
      </w:r>
      <w:r w:rsidR="00866A43">
        <w:rPr>
          <w:rFonts w:ascii="Arial" w:hAnsi="Arial" w:cs="Arial"/>
        </w:rPr>
        <w:t>‘</w:t>
      </w:r>
      <w:r w:rsidR="005D1360">
        <w:rPr>
          <w:rFonts w:ascii="Arial" w:hAnsi="Arial" w:cs="Arial"/>
        </w:rPr>
        <w:t xml:space="preserve">, </w:t>
      </w:r>
      <w:r w:rsidR="002D0D47" w:rsidRPr="00866A43">
        <w:rPr>
          <w:rFonts w:ascii="Arial" w:hAnsi="Arial" w:cs="Arial"/>
          <w:color w:val="auto"/>
          <w:bdr w:val="none" w:sz="0" w:space="0" w:color="auto" w:frame="1"/>
        </w:rPr>
        <w:t>představuje</w:t>
      </w:r>
      <w:r w:rsidR="005D1360" w:rsidRPr="00866A43">
        <w:rPr>
          <w:rFonts w:ascii="Arial" w:hAnsi="Arial" w:cs="Arial"/>
          <w:color w:val="auto"/>
          <w:bdr w:val="none" w:sz="0" w:space="0" w:color="auto" w:frame="1"/>
        </w:rPr>
        <w:t xml:space="preserve"> symbolick</w:t>
      </w:r>
      <w:r w:rsidR="002D0D47" w:rsidRPr="00866A43">
        <w:rPr>
          <w:rFonts w:ascii="Arial" w:hAnsi="Arial" w:cs="Arial"/>
          <w:color w:val="auto"/>
          <w:bdr w:val="none" w:sz="0" w:space="0" w:color="auto" w:frame="1"/>
        </w:rPr>
        <w:t xml:space="preserve">ý </w:t>
      </w:r>
      <w:r w:rsidR="005D1360" w:rsidRPr="00866A43">
        <w:rPr>
          <w:rFonts w:ascii="Arial" w:hAnsi="Arial" w:cs="Arial"/>
          <w:color w:val="auto"/>
          <w:bdr w:val="none" w:sz="0" w:space="0" w:color="auto" w:frame="1"/>
        </w:rPr>
        <w:t>most</w:t>
      </w:r>
      <w:r w:rsidR="00795833" w:rsidRPr="00866A43">
        <w:rPr>
          <w:rFonts w:ascii="Arial" w:hAnsi="Arial" w:cs="Arial"/>
          <w:color w:val="auto"/>
          <w:bdr w:val="none" w:sz="0" w:space="0" w:color="auto" w:frame="1"/>
        </w:rPr>
        <w:t xml:space="preserve"> </w:t>
      </w:r>
      <w:r w:rsidR="002D0D47" w:rsidRPr="00866A43">
        <w:rPr>
          <w:rFonts w:ascii="Arial" w:hAnsi="Arial" w:cs="Arial"/>
          <w:color w:val="auto"/>
          <w:bdr w:val="none" w:sz="0" w:space="0" w:color="auto" w:frame="1"/>
        </w:rPr>
        <w:t xml:space="preserve">propojující minulost a současnost </w:t>
      </w:r>
      <w:r w:rsidR="00866A43" w:rsidRPr="00866A43">
        <w:rPr>
          <w:rFonts w:ascii="Arial" w:hAnsi="Arial" w:cs="Arial"/>
          <w:color w:val="auto"/>
          <w:bdr w:val="none" w:sz="0" w:space="0" w:color="auto" w:frame="1"/>
        </w:rPr>
        <w:t>technických oborů</w:t>
      </w:r>
      <w:r>
        <w:rPr>
          <w:rFonts w:ascii="Arial" w:hAnsi="Arial" w:cs="Arial"/>
          <w:color w:val="auto"/>
          <w:bdr w:val="none" w:sz="0" w:space="0" w:color="auto" w:frame="1"/>
        </w:rPr>
        <w:t>,</w:t>
      </w:r>
      <w:r w:rsidRPr="00455404">
        <w:rPr>
          <w:rFonts w:ascii="Arial" w:hAnsi="Arial" w:cs="Arial"/>
          <w:color w:val="auto"/>
          <w:bdr w:val="none" w:sz="0" w:space="0" w:color="auto" w:frame="1"/>
        </w:rPr>
        <w:t xml:space="preserve">“ </w:t>
      </w:r>
      <w:r w:rsidR="002D0D47">
        <w:rPr>
          <w:rFonts w:ascii="Arial" w:hAnsi="Arial" w:cs="Arial"/>
          <w:color w:val="auto"/>
          <w:bdr w:val="none" w:sz="0" w:space="0" w:color="auto" w:frame="1"/>
        </w:rPr>
        <w:t>podotýká</w:t>
      </w:r>
      <w:r>
        <w:rPr>
          <w:rFonts w:ascii="Arial" w:hAnsi="Arial" w:cs="Arial"/>
          <w:color w:val="auto"/>
          <w:bdr w:val="none" w:sz="0" w:space="0" w:color="auto" w:frame="1"/>
        </w:rPr>
        <w:t xml:space="preserve"> Josef</w:t>
      </w:r>
      <w:r w:rsidR="002D0D47">
        <w:rPr>
          <w:rFonts w:ascii="Arial" w:hAnsi="Arial" w:cs="Arial"/>
          <w:color w:val="auto"/>
          <w:bdr w:val="none" w:sz="0" w:space="0" w:color="auto" w:frame="1"/>
        </w:rPr>
        <w:t> </w:t>
      </w:r>
      <w:r>
        <w:rPr>
          <w:rFonts w:ascii="Arial" w:hAnsi="Arial" w:cs="Arial"/>
          <w:color w:val="auto"/>
          <w:bdr w:val="none" w:sz="0" w:space="0" w:color="auto" w:frame="1"/>
        </w:rPr>
        <w:t>Večeřa.</w:t>
      </w:r>
    </w:p>
    <w:p w:rsidR="00866A43" w:rsidRDefault="00866A43" w:rsidP="00866A43">
      <w:pPr>
        <w:pStyle w:val="Default"/>
        <w:spacing w:line="276" w:lineRule="auto"/>
        <w:rPr>
          <w:sz w:val="20"/>
          <w:szCs w:val="20"/>
        </w:rPr>
      </w:pPr>
      <w:r w:rsidRPr="00866A43">
        <w:rPr>
          <w:color w:val="auto"/>
          <w:sz w:val="22"/>
          <w:szCs w:val="22"/>
          <w:u w:color="000000"/>
          <w:bdr w:val="none" w:sz="0" w:space="0" w:color="auto" w:frame="1"/>
          <w:lang w:val="es-ES_tradnl"/>
        </w:rPr>
        <w:t>V</w:t>
      </w:r>
      <w:r>
        <w:rPr>
          <w:color w:val="auto"/>
          <w:sz w:val="22"/>
          <w:szCs w:val="22"/>
          <w:u w:color="000000"/>
          <w:bdr w:val="none" w:sz="0" w:space="0" w:color="auto" w:frame="1"/>
          <w:lang w:val="es-ES_tradnl"/>
        </w:rPr>
        <w:t> </w:t>
      </w:r>
      <w:r w:rsidRPr="00866A43">
        <w:rPr>
          <w:sz w:val="22"/>
          <w:szCs w:val="22"/>
          <w:u w:color="000000"/>
          <w:lang w:val="es-ES_tradnl"/>
        </w:rPr>
        <w:t>říjnu roku 2023 uplyne 30 let od započetí řádné výuky akreditovaného oboru Průmyslový design na ÚK FSI VUT v Brně. M</w:t>
      </w:r>
      <w:r w:rsidR="009250DD" w:rsidRPr="00866A43">
        <w:rPr>
          <w:sz w:val="22"/>
          <w:szCs w:val="22"/>
          <w:u w:color="000000"/>
          <w:lang w:val="es-ES_tradnl"/>
        </w:rPr>
        <w:t xml:space="preserve">agisterský obor „Průmyslový design ve strojírenství / Industrial design“ absolvovalo </w:t>
      </w:r>
      <w:r w:rsidR="003B01DD" w:rsidRPr="00866A43">
        <w:rPr>
          <w:sz w:val="22"/>
          <w:szCs w:val="22"/>
          <w:u w:color="000000"/>
          <w:lang w:val="es-ES_tradnl"/>
        </w:rPr>
        <w:t>od</w:t>
      </w:r>
      <w:r w:rsidR="00EA0CF8" w:rsidRPr="00866A43">
        <w:rPr>
          <w:sz w:val="22"/>
          <w:szCs w:val="22"/>
          <w:u w:color="000000"/>
          <w:lang w:val="es-ES_tradnl"/>
        </w:rPr>
        <w:t> </w:t>
      </w:r>
      <w:r w:rsidR="003B01DD" w:rsidRPr="00866A43">
        <w:rPr>
          <w:sz w:val="22"/>
          <w:szCs w:val="22"/>
          <w:u w:color="000000"/>
          <w:lang w:val="es-ES_tradnl"/>
        </w:rPr>
        <w:t>roku</w:t>
      </w:r>
      <w:r w:rsidR="00EA0CF8" w:rsidRPr="00866A43">
        <w:rPr>
          <w:sz w:val="22"/>
          <w:szCs w:val="22"/>
          <w:u w:color="000000"/>
          <w:lang w:val="es-ES_tradnl"/>
        </w:rPr>
        <w:t> </w:t>
      </w:r>
      <w:r w:rsidR="003B01DD" w:rsidRPr="00866A43">
        <w:rPr>
          <w:sz w:val="22"/>
          <w:szCs w:val="22"/>
          <w:u w:color="000000"/>
          <w:lang w:val="es-ES_tradnl"/>
        </w:rPr>
        <w:t xml:space="preserve">1997 </w:t>
      </w:r>
      <w:r w:rsidR="009250DD" w:rsidRPr="00866A43">
        <w:rPr>
          <w:sz w:val="22"/>
          <w:szCs w:val="22"/>
          <w:u w:color="000000"/>
          <w:lang w:val="es-ES_tradnl"/>
        </w:rPr>
        <w:t>již přes 3</w:t>
      </w:r>
      <w:r w:rsidR="003B01DD" w:rsidRPr="00866A43">
        <w:rPr>
          <w:sz w:val="22"/>
          <w:szCs w:val="22"/>
          <w:u w:color="000000"/>
          <w:lang w:val="es-ES_tradnl"/>
        </w:rPr>
        <w:t>80</w:t>
      </w:r>
      <w:r w:rsidR="009250DD" w:rsidRPr="00866A43">
        <w:rPr>
          <w:sz w:val="22"/>
          <w:szCs w:val="22"/>
          <w:u w:color="000000"/>
          <w:lang w:val="es-ES_tradnl"/>
        </w:rPr>
        <w:t> mladých designérů</w:t>
      </w:r>
      <w:r>
        <w:rPr>
          <w:sz w:val="22"/>
          <w:szCs w:val="22"/>
          <w:u w:color="000000"/>
          <w:lang w:val="es-ES_tradnl"/>
        </w:rPr>
        <w:t xml:space="preserve"> a v</w:t>
      </w:r>
      <w:r w:rsidR="00CE627E">
        <w:rPr>
          <w:sz w:val="22"/>
          <w:szCs w:val="22"/>
          <w:u w:color="000000"/>
          <w:lang w:val="es-ES_tradnl"/>
        </w:rPr>
        <w:t> </w:t>
      </w:r>
      <w:r>
        <w:rPr>
          <w:sz w:val="22"/>
          <w:szCs w:val="22"/>
          <w:u w:color="000000"/>
          <w:lang w:val="es-ES_tradnl"/>
        </w:rPr>
        <w:t>s</w:t>
      </w:r>
      <w:r w:rsidR="003B01DD" w:rsidRPr="00866A43">
        <w:rPr>
          <w:sz w:val="22"/>
          <w:szCs w:val="22"/>
          <w:u w:color="000000"/>
          <w:lang w:val="es-ES_tradnl"/>
        </w:rPr>
        <w:t xml:space="preserve">oučasnosti </w:t>
      </w:r>
      <w:r w:rsidR="004D1A4C" w:rsidRPr="00866A43">
        <w:rPr>
          <w:sz w:val="22"/>
          <w:szCs w:val="22"/>
          <w:u w:color="000000"/>
          <w:lang w:val="es-ES_tradnl"/>
        </w:rPr>
        <w:t>studuje tento obor v</w:t>
      </w:r>
      <w:r w:rsidR="00EA0CF8" w:rsidRPr="00866A43">
        <w:rPr>
          <w:sz w:val="22"/>
          <w:szCs w:val="22"/>
          <w:u w:color="000000"/>
          <w:lang w:val="es-ES_tradnl"/>
        </w:rPr>
        <w:t> </w:t>
      </w:r>
      <w:r w:rsidR="004D1A4C" w:rsidRPr="00866A43">
        <w:rPr>
          <w:sz w:val="22"/>
          <w:szCs w:val="22"/>
          <w:u w:color="000000"/>
          <w:lang w:val="es-ES_tradnl"/>
        </w:rPr>
        <w:t>bakalářské</w:t>
      </w:r>
      <w:r>
        <w:rPr>
          <w:sz w:val="22"/>
          <w:szCs w:val="22"/>
          <w:u w:color="000000"/>
          <w:lang w:val="es-ES_tradnl"/>
        </w:rPr>
        <w:t>m a n</w:t>
      </w:r>
      <w:r w:rsidR="004D1A4C" w:rsidRPr="00866A43">
        <w:rPr>
          <w:sz w:val="22"/>
          <w:szCs w:val="22"/>
          <w:u w:color="000000"/>
          <w:lang w:val="es-ES_tradnl"/>
        </w:rPr>
        <w:t>avazující</w:t>
      </w:r>
      <w:r>
        <w:rPr>
          <w:sz w:val="22"/>
          <w:szCs w:val="22"/>
          <w:u w:color="000000"/>
          <w:lang w:val="es-ES_tradnl"/>
        </w:rPr>
        <w:t>m</w:t>
      </w:r>
      <w:r w:rsidR="004D1A4C" w:rsidRPr="00866A43">
        <w:rPr>
          <w:sz w:val="22"/>
          <w:szCs w:val="22"/>
          <w:u w:color="000000"/>
          <w:lang w:val="es-ES_tradnl"/>
        </w:rPr>
        <w:t xml:space="preserve"> magisterské</w:t>
      </w:r>
      <w:r>
        <w:rPr>
          <w:sz w:val="22"/>
          <w:szCs w:val="22"/>
          <w:u w:color="000000"/>
          <w:lang w:val="es-ES_tradnl"/>
        </w:rPr>
        <w:t>m</w:t>
      </w:r>
      <w:r w:rsidR="004D1A4C" w:rsidRPr="00866A43">
        <w:rPr>
          <w:sz w:val="22"/>
          <w:szCs w:val="22"/>
          <w:u w:color="000000"/>
          <w:lang w:val="es-ES_tradnl"/>
        </w:rPr>
        <w:t xml:space="preserve"> studi</w:t>
      </w:r>
      <w:r>
        <w:rPr>
          <w:sz w:val="22"/>
          <w:szCs w:val="22"/>
          <w:u w:color="000000"/>
          <w:lang w:val="es-ES_tradnl"/>
        </w:rPr>
        <w:t>u</w:t>
      </w:r>
      <w:r w:rsidR="004D1A4C" w:rsidRPr="00866A43">
        <w:rPr>
          <w:sz w:val="22"/>
          <w:szCs w:val="22"/>
          <w:u w:color="000000"/>
          <w:lang w:val="es-ES_tradnl"/>
        </w:rPr>
        <w:t xml:space="preserve"> kolem 80 studentů</w:t>
      </w:r>
      <w:r w:rsidR="004D1A4C" w:rsidRPr="004D1A4C">
        <w:rPr>
          <w:sz w:val="22"/>
          <w:szCs w:val="22"/>
          <w:lang w:val="es-ES_tradnl"/>
        </w:rPr>
        <w:t>.</w:t>
      </w:r>
    </w:p>
    <w:p w:rsidR="00866A43" w:rsidRDefault="00866A43" w:rsidP="00866A43">
      <w:pPr>
        <w:pStyle w:val="Default"/>
        <w:spacing w:line="276" w:lineRule="auto"/>
        <w:rPr>
          <w:sz w:val="20"/>
          <w:szCs w:val="20"/>
        </w:rPr>
      </w:pPr>
    </w:p>
    <w:p w:rsidR="009250DD" w:rsidRPr="0006493B" w:rsidRDefault="009250DD" w:rsidP="00866A43">
      <w:pPr>
        <w:pStyle w:val="Default"/>
        <w:spacing w:line="276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Studenti</w:t>
      </w:r>
      <w:r w:rsidRPr="0006493B">
        <w:rPr>
          <w:sz w:val="22"/>
          <w:szCs w:val="22"/>
          <w:lang w:val="es-ES_tradnl"/>
        </w:rPr>
        <w:t xml:space="preserve"> designu získali </w:t>
      </w:r>
      <w:r>
        <w:rPr>
          <w:sz w:val="22"/>
          <w:szCs w:val="22"/>
          <w:lang w:val="es-ES_tradnl"/>
        </w:rPr>
        <w:t xml:space="preserve">také </w:t>
      </w:r>
      <w:r w:rsidRPr="0006493B">
        <w:rPr>
          <w:sz w:val="22"/>
          <w:szCs w:val="22"/>
          <w:lang w:val="es-ES_tradnl"/>
        </w:rPr>
        <w:t>již více než 1</w:t>
      </w:r>
      <w:r w:rsidR="00EA0CF8">
        <w:rPr>
          <w:sz w:val="22"/>
          <w:szCs w:val="22"/>
          <w:lang w:val="es-ES_tradnl"/>
        </w:rPr>
        <w:t>30</w:t>
      </w:r>
      <w:r w:rsidRPr="0006493B">
        <w:rPr>
          <w:sz w:val="22"/>
          <w:szCs w:val="22"/>
          <w:lang w:val="es-ES_tradnl"/>
        </w:rPr>
        <w:t> významných ocenění</w:t>
      </w:r>
      <w:r w:rsidR="00EA0CF8">
        <w:rPr>
          <w:sz w:val="22"/>
          <w:szCs w:val="22"/>
          <w:lang w:val="es-ES_tradnl"/>
        </w:rPr>
        <w:t>. Jedná se o </w:t>
      </w:r>
      <w:r w:rsidR="00EA0CF8" w:rsidRPr="00EA0CF8">
        <w:rPr>
          <w:sz w:val="22"/>
          <w:szCs w:val="22"/>
          <w:lang w:val="es-ES_tradnl"/>
        </w:rPr>
        <w:t>ceny a finálová umístění v</w:t>
      </w:r>
      <w:r w:rsidR="00EA0CF8">
        <w:rPr>
          <w:sz w:val="22"/>
          <w:szCs w:val="22"/>
          <w:lang w:val="es-ES_tradnl"/>
        </w:rPr>
        <w:t> </w:t>
      </w:r>
      <w:r w:rsidR="00CE627E">
        <w:rPr>
          <w:sz w:val="22"/>
          <w:szCs w:val="22"/>
          <w:lang w:val="es-ES_tradnl"/>
        </w:rPr>
        <w:t>p</w:t>
      </w:r>
      <w:r w:rsidR="00EA0CF8" w:rsidRPr="00EA0CF8">
        <w:rPr>
          <w:sz w:val="22"/>
          <w:szCs w:val="22"/>
          <w:lang w:val="es-ES_tradnl"/>
        </w:rPr>
        <w:t>restižních českých i mezinárodních soutěžích jako např. NCSD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–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Národní cena za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studentský design, Best in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Design, Mezinárodní bienále studentského designu Design.S, C-IDEA Design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Award, Electrolux Design Laboratory Londýn, MID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Design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Intel, Canon</w:t>
      </w:r>
      <w:r w:rsidR="00EA0CF8">
        <w:rPr>
          <w:sz w:val="22"/>
          <w:szCs w:val="22"/>
          <w:lang w:val="es-ES_tradnl"/>
        </w:rPr>
        <w:t> </w:t>
      </w:r>
      <w:r w:rsidR="00EA0CF8" w:rsidRPr="00EA0CF8">
        <w:rPr>
          <w:sz w:val="22"/>
          <w:szCs w:val="22"/>
          <w:lang w:val="es-ES_tradnl"/>
        </w:rPr>
        <w:t>Design, Roca Design Contest Barcelona,</w:t>
      </w:r>
      <w:r w:rsidRPr="0006493B">
        <w:rPr>
          <w:sz w:val="22"/>
          <w:szCs w:val="22"/>
          <w:lang w:val="es-ES_tradnl"/>
        </w:rPr>
        <w:t xml:space="preserve"> Zebra</w:t>
      </w:r>
      <w:r w:rsidR="00EA0CF8">
        <w:rPr>
          <w:sz w:val="22"/>
          <w:szCs w:val="22"/>
          <w:lang w:val="es-ES_tradnl"/>
        </w:rPr>
        <w:t> </w:t>
      </w:r>
      <w:r w:rsidRPr="0006493B">
        <w:rPr>
          <w:sz w:val="22"/>
          <w:szCs w:val="22"/>
          <w:lang w:val="es-ES_tradnl"/>
        </w:rPr>
        <w:t>Design Tokyo, BIO Lublaň a další. Třikrát již získali prestižní ocenění Red Dot Design Award.</w:t>
      </w:r>
    </w:p>
    <w:p w:rsidR="009250DD" w:rsidRDefault="009250DD" w:rsidP="009250DD">
      <w:pPr>
        <w:autoSpaceDE w:val="0"/>
        <w:autoSpaceDN w:val="0"/>
        <w:adjustRightInd w:val="0"/>
        <w:spacing w:line="276" w:lineRule="auto"/>
        <w:rPr>
          <w:rFonts w:ascii="Arial" w:eastAsia="Arial Unicode MS" w:hAnsi="Arial" w:cs="Arial"/>
          <w:sz w:val="22"/>
          <w:szCs w:val="22"/>
          <w:lang w:val="es-ES_tradnl"/>
        </w:rPr>
      </w:pPr>
    </w:p>
    <w:p w:rsidR="009250DD" w:rsidRPr="0006493B" w:rsidRDefault="009250DD" w:rsidP="009250DD">
      <w:pPr>
        <w:pStyle w:val="Bezmezer"/>
        <w:rPr>
          <w:rFonts w:ascii="Arial" w:hAnsi="Arial" w:cs="Arial"/>
        </w:rPr>
      </w:pPr>
      <w:r w:rsidRPr="0006493B">
        <w:rPr>
          <w:rFonts w:ascii="Arial" w:hAnsi="Arial" w:cs="Arial"/>
        </w:rPr>
        <w:t xml:space="preserve">Informace o výstavě </w:t>
      </w:r>
      <w:r w:rsidR="00F61682">
        <w:rPr>
          <w:rFonts w:ascii="Arial" w:hAnsi="Arial" w:cs="Arial"/>
        </w:rPr>
        <w:t xml:space="preserve">iD 23 </w:t>
      </w:r>
      <w:r w:rsidRPr="0006493B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06493B">
        <w:rPr>
          <w:rFonts w:ascii="Arial" w:hAnsi="Arial" w:cs="Arial"/>
        </w:rPr>
        <w:t xml:space="preserve">TMB naleznete na: </w:t>
      </w:r>
      <w:r w:rsidR="00F61682" w:rsidRPr="00F61682">
        <w:rPr>
          <w:rFonts w:ascii="Arial" w:hAnsi="Arial" w:cs="Arial"/>
        </w:rPr>
        <w:t>https://www.tmbrno.cz/akce/id-23/</w:t>
      </w:r>
    </w:p>
    <w:p w:rsidR="009D3D97" w:rsidRDefault="009D3D97" w:rsidP="009250DD">
      <w:pPr>
        <w:pStyle w:val="Bezmezer"/>
        <w:rPr>
          <w:rFonts w:ascii="Arial" w:hAnsi="Arial" w:cs="Arial"/>
          <w:b/>
        </w:rPr>
      </w:pPr>
    </w:p>
    <w:p w:rsidR="009250DD" w:rsidRPr="007150CB" w:rsidRDefault="009250DD" w:rsidP="009250DD">
      <w:pPr>
        <w:pStyle w:val="Bezmezer"/>
        <w:rPr>
          <w:rFonts w:ascii="Arial" w:hAnsi="Arial" w:cs="Arial"/>
        </w:rPr>
      </w:pPr>
      <w:r w:rsidRPr="00D61236">
        <w:rPr>
          <w:rFonts w:ascii="Arial" w:hAnsi="Arial" w:cs="Arial"/>
          <w:b/>
        </w:rPr>
        <w:t>Kontakt pro</w:t>
      </w:r>
      <w:r>
        <w:rPr>
          <w:rFonts w:ascii="Arial" w:hAnsi="Arial" w:cs="Arial"/>
          <w:b/>
        </w:rPr>
        <w:t> </w:t>
      </w:r>
      <w:r w:rsidRPr="00D61236">
        <w:rPr>
          <w:rFonts w:ascii="Arial" w:hAnsi="Arial" w:cs="Arial"/>
          <w:b/>
        </w:rPr>
        <w:t>m</w:t>
      </w:r>
      <w:r w:rsidRPr="00D61236">
        <w:rPr>
          <w:rFonts w:ascii="Arial" w:hAnsi="Arial" w:cs="Arial"/>
          <w:b/>
          <w:lang w:val="fr-FR"/>
        </w:rPr>
        <w:t>é</w:t>
      </w:r>
      <w:r w:rsidRPr="00D61236">
        <w:rPr>
          <w:rFonts w:ascii="Arial" w:hAnsi="Arial" w:cs="Arial"/>
          <w:b/>
          <w:lang w:val="it-IT"/>
        </w:rPr>
        <w:t>dia</w:t>
      </w:r>
      <w:r>
        <w:rPr>
          <w:rFonts w:ascii="Arial" w:hAnsi="Arial" w:cs="Arial"/>
          <w:b/>
          <w:lang w:val="it-IT"/>
        </w:rPr>
        <w:t xml:space="preserve"> / Technické muzeum v Brně</w:t>
      </w:r>
      <w:r w:rsidRPr="00D61236">
        <w:rPr>
          <w:rFonts w:ascii="Arial" w:hAnsi="Arial" w:cs="Arial"/>
          <w:b/>
          <w:lang w:val="it-IT"/>
        </w:rPr>
        <w:t>:</w:t>
      </w:r>
      <w:r>
        <w:rPr>
          <w:rFonts w:ascii="Arial" w:hAnsi="Arial" w:cs="Arial"/>
          <w:b/>
          <w:lang w:val="it-IT"/>
        </w:rPr>
        <w:br/>
      </w:r>
      <w:r w:rsidRPr="007150CB">
        <w:rPr>
          <w:rFonts w:ascii="Arial" w:hAnsi="Arial" w:cs="Arial"/>
        </w:rPr>
        <w:t>Marcela Havlíčková, DiS. | garantka výstavy iD 23</w:t>
      </w:r>
      <w:r w:rsidRPr="007150CB">
        <w:rPr>
          <w:rFonts w:ascii="Arial" w:hAnsi="Arial" w:cs="Arial" w:hint="eastAsia"/>
        </w:rPr>
        <w:br/>
      </w:r>
      <w:r w:rsidRPr="007150CB">
        <w:rPr>
          <w:rFonts w:ascii="Arial" w:hAnsi="Arial" w:cs="Arial"/>
        </w:rPr>
        <w:t>mhavlickova@tmbrno.cz | 778 773 573</w:t>
      </w:r>
    </w:p>
    <w:p w:rsidR="009250DD" w:rsidRPr="007150CB" w:rsidRDefault="009250DD" w:rsidP="009250DD">
      <w:pPr>
        <w:pStyle w:val="Bezmezer"/>
        <w:rPr>
          <w:rFonts w:ascii="Arial" w:hAnsi="Arial" w:cs="Arial"/>
        </w:rPr>
      </w:pPr>
      <w:r w:rsidRPr="00D61236">
        <w:rPr>
          <w:rFonts w:ascii="Arial" w:hAnsi="Arial" w:cs="Arial"/>
          <w:b/>
        </w:rPr>
        <w:t>Kontakt pro</w:t>
      </w:r>
      <w:r>
        <w:rPr>
          <w:rFonts w:ascii="Arial" w:hAnsi="Arial" w:cs="Arial"/>
          <w:b/>
        </w:rPr>
        <w:t> </w:t>
      </w:r>
      <w:r w:rsidRPr="00D61236">
        <w:rPr>
          <w:rFonts w:ascii="Arial" w:hAnsi="Arial" w:cs="Arial"/>
          <w:b/>
        </w:rPr>
        <w:t>m</w:t>
      </w:r>
      <w:r w:rsidRPr="00D61236">
        <w:rPr>
          <w:rFonts w:ascii="Arial" w:hAnsi="Arial" w:cs="Arial"/>
          <w:b/>
          <w:lang w:val="fr-FR"/>
        </w:rPr>
        <w:t>é</w:t>
      </w:r>
      <w:r w:rsidRPr="00D61236">
        <w:rPr>
          <w:rFonts w:ascii="Arial" w:hAnsi="Arial" w:cs="Arial"/>
          <w:b/>
          <w:lang w:val="it-IT"/>
        </w:rPr>
        <w:t>dia</w:t>
      </w:r>
      <w:r>
        <w:rPr>
          <w:rFonts w:ascii="Arial" w:hAnsi="Arial" w:cs="Arial"/>
          <w:b/>
          <w:lang w:val="it-IT"/>
        </w:rPr>
        <w:t xml:space="preserve"> / FSI VUT v Brně</w:t>
      </w:r>
      <w:r w:rsidRPr="00D61236">
        <w:rPr>
          <w:rFonts w:ascii="Arial" w:hAnsi="Arial" w:cs="Arial"/>
          <w:b/>
          <w:lang w:val="it-IT"/>
        </w:rPr>
        <w:t>:</w:t>
      </w:r>
      <w:r>
        <w:rPr>
          <w:rFonts w:ascii="Arial" w:hAnsi="Arial" w:cs="Arial"/>
          <w:b/>
          <w:lang w:val="it-IT"/>
        </w:rPr>
        <w:br/>
      </w:r>
      <w:r w:rsidRPr="007150CB">
        <w:rPr>
          <w:rFonts w:ascii="Arial" w:hAnsi="Arial" w:cs="Arial"/>
        </w:rPr>
        <w:t>akad. soch. Josef Sládek, ArtD. | kurátor výstavy iD 23</w:t>
      </w:r>
      <w:r w:rsidRPr="007150CB">
        <w:rPr>
          <w:rFonts w:ascii="Arial" w:hAnsi="Arial" w:cs="Arial" w:hint="eastAsia"/>
        </w:rPr>
        <w:br/>
      </w:r>
      <w:r w:rsidR="007150CB">
        <w:rPr>
          <w:rFonts w:ascii="Arial" w:hAnsi="Arial" w:cs="Arial"/>
        </w:rPr>
        <w:t>josef.</w:t>
      </w:r>
      <w:r w:rsidRPr="007150CB">
        <w:rPr>
          <w:rFonts w:ascii="Arial" w:hAnsi="Arial" w:cs="Arial"/>
        </w:rPr>
        <w:t>sladek@</w:t>
      </w:r>
      <w:r w:rsidR="007150CB">
        <w:rPr>
          <w:rFonts w:ascii="Arial" w:hAnsi="Arial" w:cs="Arial"/>
        </w:rPr>
        <w:t>vut.cz</w:t>
      </w:r>
      <w:r w:rsidRPr="007150CB">
        <w:rPr>
          <w:rFonts w:ascii="Arial" w:hAnsi="Arial" w:cs="Arial"/>
        </w:rPr>
        <w:t xml:space="preserve"> | 541</w:t>
      </w:r>
      <w:r w:rsidR="0015653B">
        <w:rPr>
          <w:rFonts w:ascii="Arial" w:hAnsi="Arial" w:cs="Arial"/>
        </w:rPr>
        <w:t xml:space="preserve"> </w:t>
      </w:r>
      <w:r w:rsidRPr="007150CB">
        <w:rPr>
          <w:rFonts w:ascii="Arial" w:hAnsi="Arial" w:cs="Arial"/>
        </w:rPr>
        <w:t>14</w:t>
      </w:r>
      <w:r w:rsidR="007150CB">
        <w:rPr>
          <w:rFonts w:ascii="Arial" w:hAnsi="Arial" w:cs="Arial"/>
        </w:rPr>
        <w:t>2</w:t>
      </w:r>
      <w:r w:rsidRPr="007150CB">
        <w:rPr>
          <w:rFonts w:ascii="Arial" w:hAnsi="Arial" w:cs="Arial"/>
        </w:rPr>
        <w:t> </w:t>
      </w:r>
      <w:r w:rsidR="007150CB">
        <w:rPr>
          <w:rFonts w:ascii="Arial" w:hAnsi="Arial" w:cs="Arial"/>
        </w:rPr>
        <w:t>892</w:t>
      </w:r>
    </w:p>
    <w:sectPr w:rsidR="009250DD" w:rsidRPr="007150CB" w:rsidSect="00D329CC">
      <w:headerReference w:type="default" r:id="rId10"/>
      <w:footerReference w:type="default" r:id="rId11"/>
      <w:pgSz w:w="11906" w:h="16838"/>
      <w:pgMar w:top="1843" w:right="1080" w:bottom="709" w:left="1080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3B" w:rsidRDefault="0055443B">
      <w:r>
        <w:separator/>
      </w:r>
    </w:p>
  </w:endnote>
  <w:endnote w:type="continuationSeparator" w:id="0">
    <w:p w:rsidR="0055443B" w:rsidRDefault="0055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Default="008D0B08">
    <w:pPr>
      <w:pStyle w:val="Zpat"/>
      <w:spacing w:after="240"/>
      <w:jc w:val="right"/>
      <w:rPr>
        <w:rFonts w:ascii="Arial" w:hAnsi="Arial"/>
        <w:b/>
        <w:bCs/>
        <w:color w:val="404040"/>
        <w:sz w:val="20"/>
        <w:szCs w:val="20"/>
        <w:u w:color="404040"/>
      </w:rPr>
    </w:pPr>
  </w:p>
  <w:p w:rsidR="005E45FB" w:rsidRDefault="003205C2">
    <w:pPr>
      <w:pStyle w:val="Zpat"/>
      <w:spacing w:after="240"/>
      <w:jc w:val="right"/>
    </w:pPr>
    <w:r>
      <w:rPr>
        <w:rFonts w:ascii="Arial" w:hAnsi="Arial"/>
        <w:b/>
        <w:bCs/>
        <w:color w:val="404040"/>
        <w:sz w:val="20"/>
        <w:szCs w:val="20"/>
        <w:u w:color="404040"/>
      </w:rPr>
      <w:t xml:space="preserve">Taťána </w:t>
    </w:r>
    <w:proofErr w:type="spellStart"/>
    <w:r>
      <w:rPr>
        <w:rFonts w:ascii="Arial" w:hAnsi="Arial"/>
        <w:b/>
        <w:bCs/>
        <w:color w:val="404040"/>
        <w:sz w:val="20"/>
        <w:szCs w:val="20"/>
        <w:u w:color="404040"/>
      </w:rPr>
      <w:t>Krajčírovičová</w:t>
    </w:r>
    <w:proofErr w:type="spellEnd"/>
    <w:r w:rsidR="005E45FB">
      <w:rPr>
        <w:rFonts w:ascii="Arial" w:hAnsi="Arial"/>
        <w:b/>
        <w:bCs/>
        <w:color w:val="404040"/>
        <w:sz w:val="20"/>
        <w:szCs w:val="20"/>
        <w:u w:color="404040"/>
      </w:rPr>
      <w:t xml:space="preserve"> | Public Relations</w:t>
    </w:r>
    <w:r w:rsidR="005E45FB">
      <w:rPr>
        <w:rFonts w:ascii="Arial" w:hAnsi="Arial"/>
        <w:color w:val="404040"/>
        <w:sz w:val="20"/>
        <w:szCs w:val="20"/>
        <w:u w:color="404040"/>
      </w:rPr>
      <w:t xml:space="preserve"> </w:t>
    </w:r>
    <w:r w:rsidR="005E45FB">
      <w:rPr>
        <w:rFonts w:ascii="Arial Unicode MS" w:hAnsi="Arial Unicode MS"/>
        <w:color w:val="404040"/>
        <w:sz w:val="20"/>
        <w:szCs w:val="20"/>
        <w:u w:color="404040"/>
      </w:rPr>
      <w:br/>
    </w:r>
    <w:r>
      <w:rPr>
        <w:rFonts w:ascii="Arial" w:hAnsi="Arial"/>
        <w:color w:val="404040"/>
        <w:sz w:val="20"/>
        <w:szCs w:val="20"/>
        <w:u w:color="404040"/>
      </w:rPr>
      <w:t>krajcirovicova</w:t>
    </w:r>
    <w:r w:rsidR="005E45FB">
      <w:rPr>
        <w:rFonts w:ascii="Arial" w:hAnsi="Arial"/>
        <w:color w:val="404040"/>
        <w:sz w:val="20"/>
        <w:szCs w:val="20"/>
        <w:u w:color="404040"/>
      </w:rPr>
      <w:t>@tmbrno.cz | +420 770 166 241</w:t>
    </w:r>
    <w:r w:rsidR="005E45FB">
      <w:rPr>
        <w:rFonts w:ascii="Arial" w:hAnsi="Arial"/>
        <w:color w:val="404040"/>
        <w:sz w:val="20"/>
        <w:szCs w:val="20"/>
        <w:u w:color="404040"/>
      </w:rPr>
      <w:br/>
    </w:r>
    <w:hyperlink r:id="rId1">
      <w:r w:rsidR="005E45FB">
        <w:rPr>
          <w:rStyle w:val="Internetovodkaz"/>
          <w:rFonts w:ascii="Arial" w:hAnsi="Arial" w:cs="Arial"/>
          <w:sz w:val="20"/>
          <w:szCs w:val="20"/>
        </w:rPr>
        <w:t>http://www.technicalmuseum.cz/media/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3B" w:rsidRDefault="0055443B">
      <w:r>
        <w:separator/>
      </w:r>
    </w:p>
  </w:footnote>
  <w:footnote w:type="continuationSeparator" w:id="0">
    <w:p w:rsidR="0055443B" w:rsidRDefault="0055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FB" w:rsidRDefault="005E45FB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</w:p>
  <w:p w:rsidR="005E45FB" w:rsidRDefault="00657F59">
    <w:pPr>
      <w:pStyle w:val="Nadpis1"/>
      <w:spacing w:before="120" w:after="120"/>
      <w:jc w:val="right"/>
      <w:rPr>
        <w:rFonts w:ascii="Arial" w:hAnsi="Arial"/>
        <w:b w:val="0"/>
        <w:bCs w:val="0"/>
        <w:color w:val="404040"/>
        <w:sz w:val="20"/>
        <w:szCs w:val="20"/>
        <w:u w:color="404040"/>
      </w:rPr>
    </w:pPr>
    <w:r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Tisková zpráva ze dne: </w:t>
    </w:r>
    <w:r w:rsidR="00165F36">
      <w:rPr>
        <w:rFonts w:ascii="Arial" w:hAnsi="Arial"/>
        <w:b w:val="0"/>
        <w:bCs w:val="0"/>
        <w:color w:val="404040"/>
        <w:sz w:val="20"/>
        <w:szCs w:val="20"/>
        <w:u w:color="404040"/>
      </w:rPr>
      <w:t>26.</w:t>
    </w:r>
    <w:r w:rsidR="00EB016D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</w:t>
    </w:r>
    <w:r w:rsidR="00EC6887">
      <w:rPr>
        <w:rFonts w:ascii="Arial" w:hAnsi="Arial"/>
        <w:b w:val="0"/>
        <w:bCs w:val="0"/>
        <w:color w:val="404040"/>
        <w:sz w:val="20"/>
        <w:szCs w:val="20"/>
        <w:u w:color="404040"/>
      </w:rPr>
      <w:t>června</w:t>
    </w:r>
    <w:r w:rsidR="005E45FB">
      <w:rPr>
        <w:rFonts w:ascii="Arial" w:hAnsi="Arial"/>
        <w:b w:val="0"/>
        <w:bCs w:val="0"/>
        <w:color w:val="404040"/>
        <w:sz w:val="20"/>
        <w:szCs w:val="20"/>
        <w:u w:color="404040"/>
      </w:rPr>
      <w:t xml:space="preserve"> 202</w:t>
    </w:r>
    <w:r w:rsidR="003478C9">
      <w:rPr>
        <w:rFonts w:ascii="Arial" w:hAnsi="Arial"/>
        <w:b w:val="0"/>
        <w:bCs w:val="0"/>
        <w:color w:val="404040"/>
        <w:sz w:val="20"/>
        <w:szCs w:val="20"/>
        <w:u w:color="404040"/>
      </w:rPr>
      <w:t>3</w:t>
    </w:r>
  </w:p>
  <w:p w:rsidR="008D0B08" w:rsidRDefault="008D0B08">
    <w:pPr>
      <w:pStyle w:val="Nadpis1"/>
      <w:spacing w:before="120"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CCB"/>
    <w:multiLevelType w:val="multilevel"/>
    <w:tmpl w:val="3AA07C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1512756C"/>
    <w:multiLevelType w:val="multilevel"/>
    <w:tmpl w:val="ECF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E021E"/>
    <w:multiLevelType w:val="hybridMultilevel"/>
    <w:tmpl w:val="D4623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530EF"/>
    <w:multiLevelType w:val="multilevel"/>
    <w:tmpl w:val="F230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2F85"/>
    <w:rsid w:val="000002A3"/>
    <w:rsid w:val="00011141"/>
    <w:rsid w:val="00011D60"/>
    <w:rsid w:val="00012273"/>
    <w:rsid w:val="00013588"/>
    <w:rsid w:val="00014238"/>
    <w:rsid w:val="000152E6"/>
    <w:rsid w:val="00015890"/>
    <w:rsid w:val="00024EBC"/>
    <w:rsid w:val="00025DC9"/>
    <w:rsid w:val="000314FB"/>
    <w:rsid w:val="00037514"/>
    <w:rsid w:val="000429B9"/>
    <w:rsid w:val="00052A83"/>
    <w:rsid w:val="00053A52"/>
    <w:rsid w:val="000576C4"/>
    <w:rsid w:val="000603A0"/>
    <w:rsid w:val="0006162F"/>
    <w:rsid w:val="00062136"/>
    <w:rsid w:val="000628BD"/>
    <w:rsid w:val="00062F85"/>
    <w:rsid w:val="000718F5"/>
    <w:rsid w:val="000736B5"/>
    <w:rsid w:val="000740C2"/>
    <w:rsid w:val="00082A25"/>
    <w:rsid w:val="00082FAD"/>
    <w:rsid w:val="00083DEA"/>
    <w:rsid w:val="000859E4"/>
    <w:rsid w:val="00087BA5"/>
    <w:rsid w:val="00087DA6"/>
    <w:rsid w:val="00091B18"/>
    <w:rsid w:val="00093B68"/>
    <w:rsid w:val="000950EA"/>
    <w:rsid w:val="00096415"/>
    <w:rsid w:val="00096DA1"/>
    <w:rsid w:val="00097151"/>
    <w:rsid w:val="000A376F"/>
    <w:rsid w:val="000A3F86"/>
    <w:rsid w:val="000A4B8A"/>
    <w:rsid w:val="000A5C38"/>
    <w:rsid w:val="000A7E2A"/>
    <w:rsid w:val="000B098E"/>
    <w:rsid w:val="000B0A4F"/>
    <w:rsid w:val="000B3526"/>
    <w:rsid w:val="000B511D"/>
    <w:rsid w:val="000C1060"/>
    <w:rsid w:val="000C2873"/>
    <w:rsid w:val="000C2D81"/>
    <w:rsid w:val="000C31D2"/>
    <w:rsid w:val="000C37E2"/>
    <w:rsid w:val="000C7F60"/>
    <w:rsid w:val="000D15BB"/>
    <w:rsid w:val="000D3ADD"/>
    <w:rsid w:val="000D49A5"/>
    <w:rsid w:val="000E2361"/>
    <w:rsid w:val="000E34BF"/>
    <w:rsid w:val="000E604A"/>
    <w:rsid w:val="000F5D55"/>
    <w:rsid w:val="000F6332"/>
    <w:rsid w:val="000F6F98"/>
    <w:rsid w:val="00102669"/>
    <w:rsid w:val="0010318E"/>
    <w:rsid w:val="00105514"/>
    <w:rsid w:val="00106153"/>
    <w:rsid w:val="001069B9"/>
    <w:rsid w:val="00106A9D"/>
    <w:rsid w:val="00111459"/>
    <w:rsid w:val="001125C0"/>
    <w:rsid w:val="001134A7"/>
    <w:rsid w:val="0011385A"/>
    <w:rsid w:val="00114B98"/>
    <w:rsid w:val="0011667E"/>
    <w:rsid w:val="00116764"/>
    <w:rsid w:val="0011763E"/>
    <w:rsid w:val="0012049A"/>
    <w:rsid w:val="00122ACB"/>
    <w:rsid w:val="00124430"/>
    <w:rsid w:val="00124B1C"/>
    <w:rsid w:val="001277A0"/>
    <w:rsid w:val="00135B01"/>
    <w:rsid w:val="0015653B"/>
    <w:rsid w:val="00165F36"/>
    <w:rsid w:val="00170418"/>
    <w:rsid w:val="00173E84"/>
    <w:rsid w:val="00177F46"/>
    <w:rsid w:val="0018310E"/>
    <w:rsid w:val="00183A93"/>
    <w:rsid w:val="001841F1"/>
    <w:rsid w:val="0018743A"/>
    <w:rsid w:val="001924E0"/>
    <w:rsid w:val="00196027"/>
    <w:rsid w:val="001A35DE"/>
    <w:rsid w:val="001A5FF0"/>
    <w:rsid w:val="001A67A2"/>
    <w:rsid w:val="001A7C04"/>
    <w:rsid w:val="001B0CB9"/>
    <w:rsid w:val="001B1BD1"/>
    <w:rsid w:val="001B3D31"/>
    <w:rsid w:val="001B57A0"/>
    <w:rsid w:val="001B5B62"/>
    <w:rsid w:val="001C2E11"/>
    <w:rsid w:val="001C72EE"/>
    <w:rsid w:val="001D28A4"/>
    <w:rsid w:val="001D411C"/>
    <w:rsid w:val="001D4D5E"/>
    <w:rsid w:val="001E56F4"/>
    <w:rsid w:val="001F386F"/>
    <w:rsid w:val="001F6724"/>
    <w:rsid w:val="0020002A"/>
    <w:rsid w:val="00204500"/>
    <w:rsid w:val="002106FA"/>
    <w:rsid w:val="00212811"/>
    <w:rsid w:val="00212CD8"/>
    <w:rsid w:val="00221C1C"/>
    <w:rsid w:val="00223EDC"/>
    <w:rsid w:val="00232838"/>
    <w:rsid w:val="002342B4"/>
    <w:rsid w:val="00235A17"/>
    <w:rsid w:val="0024124C"/>
    <w:rsid w:val="002429F0"/>
    <w:rsid w:val="002478B8"/>
    <w:rsid w:val="002508D1"/>
    <w:rsid w:val="0025132C"/>
    <w:rsid w:val="0025613F"/>
    <w:rsid w:val="0026007C"/>
    <w:rsid w:val="002622FA"/>
    <w:rsid w:val="00267D45"/>
    <w:rsid w:val="00267E42"/>
    <w:rsid w:val="0027186F"/>
    <w:rsid w:val="0027245C"/>
    <w:rsid w:val="0027296B"/>
    <w:rsid w:val="002775A0"/>
    <w:rsid w:val="00281E6B"/>
    <w:rsid w:val="002845B7"/>
    <w:rsid w:val="0028462D"/>
    <w:rsid w:val="00286383"/>
    <w:rsid w:val="002900A9"/>
    <w:rsid w:val="00290C74"/>
    <w:rsid w:val="00296F11"/>
    <w:rsid w:val="002A017F"/>
    <w:rsid w:val="002A24EE"/>
    <w:rsid w:val="002A292B"/>
    <w:rsid w:val="002A3A0E"/>
    <w:rsid w:val="002A55EA"/>
    <w:rsid w:val="002B07F7"/>
    <w:rsid w:val="002B1F5E"/>
    <w:rsid w:val="002B2A7E"/>
    <w:rsid w:val="002B4EBC"/>
    <w:rsid w:val="002B5849"/>
    <w:rsid w:val="002B59F0"/>
    <w:rsid w:val="002C33A7"/>
    <w:rsid w:val="002C3BC2"/>
    <w:rsid w:val="002C469A"/>
    <w:rsid w:val="002C77A7"/>
    <w:rsid w:val="002D0D47"/>
    <w:rsid w:val="002D395C"/>
    <w:rsid w:val="002E4159"/>
    <w:rsid w:val="002E6191"/>
    <w:rsid w:val="002F3FA4"/>
    <w:rsid w:val="002F42D9"/>
    <w:rsid w:val="003002E8"/>
    <w:rsid w:val="0030276D"/>
    <w:rsid w:val="00305A53"/>
    <w:rsid w:val="00311D0A"/>
    <w:rsid w:val="003205C2"/>
    <w:rsid w:val="00320D74"/>
    <w:rsid w:val="003226BF"/>
    <w:rsid w:val="00331D38"/>
    <w:rsid w:val="003322E0"/>
    <w:rsid w:val="00333F8E"/>
    <w:rsid w:val="003371AB"/>
    <w:rsid w:val="00342142"/>
    <w:rsid w:val="003443E3"/>
    <w:rsid w:val="003449DE"/>
    <w:rsid w:val="00344C09"/>
    <w:rsid w:val="00345D44"/>
    <w:rsid w:val="003463F9"/>
    <w:rsid w:val="003478C9"/>
    <w:rsid w:val="00347B33"/>
    <w:rsid w:val="00351A1D"/>
    <w:rsid w:val="00351C4E"/>
    <w:rsid w:val="00353128"/>
    <w:rsid w:val="00353153"/>
    <w:rsid w:val="00355720"/>
    <w:rsid w:val="00356135"/>
    <w:rsid w:val="003611AD"/>
    <w:rsid w:val="00364043"/>
    <w:rsid w:val="00367C56"/>
    <w:rsid w:val="00367E0D"/>
    <w:rsid w:val="003707E2"/>
    <w:rsid w:val="003717A1"/>
    <w:rsid w:val="00372FC5"/>
    <w:rsid w:val="00377B7F"/>
    <w:rsid w:val="0038597D"/>
    <w:rsid w:val="00391721"/>
    <w:rsid w:val="0039626A"/>
    <w:rsid w:val="003A425E"/>
    <w:rsid w:val="003A4805"/>
    <w:rsid w:val="003A5BB7"/>
    <w:rsid w:val="003A73CF"/>
    <w:rsid w:val="003B01DD"/>
    <w:rsid w:val="003B1AE9"/>
    <w:rsid w:val="003B38FB"/>
    <w:rsid w:val="003B67B4"/>
    <w:rsid w:val="003B7130"/>
    <w:rsid w:val="003B7ACB"/>
    <w:rsid w:val="003C0562"/>
    <w:rsid w:val="003C18D9"/>
    <w:rsid w:val="003C420E"/>
    <w:rsid w:val="003C463D"/>
    <w:rsid w:val="003C5B0C"/>
    <w:rsid w:val="003C67D6"/>
    <w:rsid w:val="003C7073"/>
    <w:rsid w:val="003D1FA1"/>
    <w:rsid w:val="003D4EC2"/>
    <w:rsid w:val="003D63A5"/>
    <w:rsid w:val="003E2676"/>
    <w:rsid w:val="003E2FF6"/>
    <w:rsid w:val="003E3DE2"/>
    <w:rsid w:val="003E4C24"/>
    <w:rsid w:val="003E5186"/>
    <w:rsid w:val="003E7461"/>
    <w:rsid w:val="003F3B79"/>
    <w:rsid w:val="003F5416"/>
    <w:rsid w:val="003F73CE"/>
    <w:rsid w:val="00410454"/>
    <w:rsid w:val="00413EC2"/>
    <w:rsid w:val="00414CBC"/>
    <w:rsid w:val="004158E3"/>
    <w:rsid w:val="00417C58"/>
    <w:rsid w:val="0042157C"/>
    <w:rsid w:val="00424C36"/>
    <w:rsid w:val="004273D6"/>
    <w:rsid w:val="00427B9E"/>
    <w:rsid w:val="004345A3"/>
    <w:rsid w:val="00437511"/>
    <w:rsid w:val="00442E24"/>
    <w:rsid w:val="00451A8A"/>
    <w:rsid w:val="00455B64"/>
    <w:rsid w:val="00461DD7"/>
    <w:rsid w:val="00462FDF"/>
    <w:rsid w:val="00464490"/>
    <w:rsid w:val="00471C78"/>
    <w:rsid w:val="00473A1F"/>
    <w:rsid w:val="004743C6"/>
    <w:rsid w:val="004764DE"/>
    <w:rsid w:val="004847F4"/>
    <w:rsid w:val="0048744F"/>
    <w:rsid w:val="004956BB"/>
    <w:rsid w:val="00497785"/>
    <w:rsid w:val="004A100D"/>
    <w:rsid w:val="004A7EED"/>
    <w:rsid w:val="004B2DDA"/>
    <w:rsid w:val="004C419A"/>
    <w:rsid w:val="004C78E6"/>
    <w:rsid w:val="004C79D5"/>
    <w:rsid w:val="004D18CF"/>
    <w:rsid w:val="004D1A4C"/>
    <w:rsid w:val="004D33A7"/>
    <w:rsid w:val="004D506B"/>
    <w:rsid w:val="004D7596"/>
    <w:rsid w:val="004E0123"/>
    <w:rsid w:val="004E4759"/>
    <w:rsid w:val="004F2C69"/>
    <w:rsid w:val="004F4142"/>
    <w:rsid w:val="004F4265"/>
    <w:rsid w:val="004F443A"/>
    <w:rsid w:val="004F45A0"/>
    <w:rsid w:val="004F6B4C"/>
    <w:rsid w:val="005011C7"/>
    <w:rsid w:val="005022A3"/>
    <w:rsid w:val="00503608"/>
    <w:rsid w:val="00503D92"/>
    <w:rsid w:val="005065B6"/>
    <w:rsid w:val="005120D4"/>
    <w:rsid w:val="0051280B"/>
    <w:rsid w:val="005136A8"/>
    <w:rsid w:val="00520DCC"/>
    <w:rsid w:val="00521C3F"/>
    <w:rsid w:val="00527362"/>
    <w:rsid w:val="0053008F"/>
    <w:rsid w:val="005307D0"/>
    <w:rsid w:val="00531E27"/>
    <w:rsid w:val="005326BB"/>
    <w:rsid w:val="00532E92"/>
    <w:rsid w:val="0053683E"/>
    <w:rsid w:val="0054526A"/>
    <w:rsid w:val="00551DC5"/>
    <w:rsid w:val="005523BC"/>
    <w:rsid w:val="0055443B"/>
    <w:rsid w:val="005578ED"/>
    <w:rsid w:val="00557B05"/>
    <w:rsid w:val="00563F1F"/>
    <w:rsid w:val="00564350"/>
    <w:rsid w:val="00565FE8"/>
    <w:rsid w:val="00566F4D"/>
    <w:rsid w:val="005701FF"/>
    <w:rsid w:val="00572AEF"/>
    <w:rsid w:val="00574141"/>
    <w:rsid w:val="005776A4"/>
    <w:rsid w:val="00580B87"/>
    <w:rsid w:val="00580EA1"/>
    <w:rsid w:val="0058725C"/>
    <w:rsid w:val="00590BBF"/>
    <w:rsid w:val="00591A19"/>
    <w:rsid w:val="00594219"/>
    <w:rsid w:val="00594CF1"/>
    <w:rsid w:val="0059573E"/>
    <w:rsid w:val="00596CF7"/>
    <w:rsid w:val="005978F9"/>
    <w:rsid w:val="00597CFB"/>
    <w:rsid w:val="005A0B9A"/>
    <w:rsid w:val="005A28D7"/>
    <w:rsid w:val="005A31D0"/>
    <w:rsid w:val="005A7797"/>
    <w:rsid w:val="005B324C"/>
    <w:rsid w:val="005B33EC"/>
    <w:rsid w:val="005B6744"/>
    <w:rsid w:val="005B6BE5"/>
    <w:rsid w:val="005C26A7"/>
    <w:rsid w:val="005C4ECA"/>
    <w:rsid w:val="005C7FB2"/>
    <w:rsid w:val="005D1360"/>
    <w:rsid w:val="005D1626"/>
    <w:rsid w:val="005E45FB"/>
    <w:rsid w:val="005E4607"/>
    <w:rsid w:val="005E645D"/>
    <w:rsid w:val="005F4528"/>
    <w:rsid w:val="006022EB"/>
    <w:rsid w:val="00603525"/>
    <w:rsid w:val="00605B8F"/>
    <w:rsid w:val="00610A0B"/>
    <w:rsid w:val="00614022"/>
    <w:rsid w:val="00620636"/>
    <w:rsid w:val="00622E1C"/>
    <w:rsid w:val="006237F4"/>
    <w:rsid w:val="0062404C"/>
    <w:rsid w:val="00627579"/>
    <w:rsid w:val="0063150E"/>
    <w:rsid w:val="006350C5"/>
    <w:rsid w:val="0063782D"/>
    <w:rsid w:val="00637E77"/>
    <w:rsid w:val="0064358E"/>
    <w:rsid w:val="00644720"/>
    <w:rsid w:val="00645F54"/>
    <w:rsid w:val="006524CF"/>
    <w:rsid w:val="00654330"/>
    <w:rsid w:val="00655344"/>
    <w:rsid w:val="00657103"/>
    <w:rsid w:val="00657AEB"/>
    <w:rsid w:val="00657F59"/>
    <w:rsid w:val="00661A48"/>
    <w:rsid w:val="006629B2"/>
    <w:rsid w:val="006676F8"/>
    <w:rsid w:val="00667E9E"/>
    <w:rsid w:val="00670F68"/>
    <w:rsid w:val="006715C6"/>
    <w:rsid w:val="00673CB3"/>
    <w:rsid w:val="0067637E"/>
    <w:rsid w:val="00684ED9"/>
    <w:rsid w:val="00686763"/>
    <w:rsid w:val="00686ED2"/>
    <w:rsid w:val="00687339"/>
    <w:rsid w:val="006921FC"/>
    <w:rsid w:val="00694D9F"/>
    <w:rsid w:val="00695433"/>
    <w:rsid w:val="006968BB"/>
    <w:rsid w:val="00696FAC"/>
    <w:rsid w:val="006A1425"/>
    <w:rsid w:val="006A5C5A"/>
    <w:rsid w:val="006A75FE"/>
    <w:rsid w:val="006B0352"/>
    <w:rsid w:val="006B0B29"/>
    <w:rsid w:val="006B42CE"/>
    <w:rsid w:val="006B5EA4"/>
    <w:rsid w:val="006C2B11"/>
    <w:rsid w:val="006C2D3A"/>
    <w:rsid w:val="006D118D"/>
    <w:rsid w:val="006D128B"/>
    <w:rsid w:val="006D4C09"/>
    <w:rsid w:val="006D5317"/>
    <w:rsid w:val="006D7558"/>
    <w:rsid w:val="006E2CA4"/>
    <w:rsid w:val="006E3E01"/>
    <w:rsid w:val="006F00E0"/>
    <w:rsid w:val="006F3AB5"/>
    <w:rsid w:val="006F3F7E"/>
    <w:rsid w:val="00711435"/>
    <w:rsid w:val="00711C5E"/>
    <w:rsid w:val="00712EAC"/>
    <w:rsid w:val="007150CB"/>
    <w:rsid w:val="00715A41"/>
    <w:rsid w:val="00721BBB"/>
    <w:rsid w:val="00721FBA"/>
    <w:rsid w:val="007245FF"/>
    <w:rsid w:val="0073093D"/>
    <w:rsid w:val="00731EFF"/>
    <w:rsid w:val="00732866"/>
    <w:rsid w:val="00733371"/>
    <w:rsid w:val="007338A3"/>
    <w:rsid w:val="007347EC"/>
    <w:rsid w:val="00737252"/>
    <w:rsid w:val="007377EC"/>
    <w:rsid w:val="0074050B"/>
    <w:rsid w:val="00740525"/>
    <w:rsid w:val="007421CA"/>
    <w:rsid w:val="00756CAE"/>
    <w:rsid w:val="00757DFD"/>
    <w:rsid w:val="00763C44"/>
    <w:rsid w:val="00763D9E"/>
    <w:rsid w:val="0077105C"/>
    <w:rsid w:val="0077545B"/>
    <w:rsid w:val="00776437"/>
    <w:rsid w:val="00776CEA"/>
    <w:rsid w:val="00777232"/>
    <w:rsid w:val="00785711"/>
    <w:rsid w:val="0079005A"/>
    <w:rsid w:val="007904E3"/>
    <w:rsid w:val="00791118"/>
    <w:rsid w:val="00795833"/>
    <w:rsid w:val="007A0DC7"/>
    <w:rsid w:val="007A2E4F"/>
    <w:rsid w:val="007A45C8"/>
    <w:rsid w:val="007B3357"/>
    <w:rsid w:val="007B3ED3"/>
    <w:rsid w:val="007B7F3F"/>
    <w:rsid w:val="007C4281"/>
    <w:rsid w:val="007C4505"/>
    <w:rsid w:val="007C6443"/>
    <w:rsid w:val="007C6EEB"/>
    <w:rsid w:val="007C7903"/>
    <w:rsid w:val="007D3ADF"/>
    <w:rsid w:val="007D738B"/>
    <w:rsid w:val="007E52BA"/>
    <w:rsid w:val="007E65E1"/>
    <w:rsid w:val="007F2DBA"/>
    <w:rsid w:val="007F4390"/>
    <w:rsid w:val="007F6744"/>
    <w:rsid w:val="00800480"/>
    <w:rsid w:val="00803F09"/>
    <w:rsid w:val="00810550"/>
    <w:rsid w:val="008135DA"/>
    <w:rsid w:val="00816D0C"/>
    <w:rsid w:val="00817586"/>
    <w:rsid w:val="00821960"/>
    <w:rsid w:val="008240F2"/>
    <w:rsid w:val="00825CF4"/>
    <w:rsid w:val="008309F9"/>
    <w:rsid w:val="0083120E"/>
    <w:rsid w:val="00831D87"/>
    <w:rsid w:val="00832786"/>
    <w:rsid w:val="0084022C"/>
    <w:rsid w:val="0084041F"/>
    <w:rsid w:val="00842613"/>
    <w:rsid w:val="00845B23"/>
    <w:rsid w:val="00845D48"/>
    <w:rsid w:val="008475CE"/>
    <w:rsid w:val="00851D1D"/>
    <w:rsid w:val="00865054"/>
    <w:rsid w:val="00866A43"/>
    <w:rsid w:val="008674D5"/>
    <w:rsid w:val="008753D7"/>
    <w:rsid w:val="008770CD"/>
    <w:rsid w:val="0087738E"/>
    <w:rsid w:val="00880DEB"/>
    <w:rsid w:val="00881285"/>
    <w:rsid w:val="0088395E"/>
    <w:rsid w:val="008849C3"/>
    <w:rsid w:val="008910D1"/>
    <w:rsid w:val="00891A37"/>
    <w:rsid w:val="00897125"/>
    <w:rsid w:val="008973F1"/>
    <w:rsid w:val="008A27F9"/>
    <w:rsid w:val="008A42CB"/>
    <w:rsid w:val="008C2704"/>
    <w:rsid w:val="008C2CFC"/>
    <w:rsid w:val="008C4AC1"/>
    <w:rsid w:val="008D06EE"/>
    <w:rsid w:val="008D0B08"/>
    <w:rsid w:val="008D60B8"/>
    <w:rsid w:val="008D757B"/>
    <w:rsid w:val="008E0085"/>
    <w:rsid w:val="008E0F2A"/>
    <w:rsid w:val="008E47A4"/>
    <w:rsid w:val="008E6D46"/>
    <w:rsid w:val="008E6FE8"/>
    <w:rsid w:val="008E7663"/>
    <w:rsid w:val="008F3AA7"/>
    <w:rsid w:val="008F427D"/>
    <w:rsid w:val="008F4DC9"/>
    <w:rsid w:val="00903CA6"/>
    <w:rsid w:val="009043F0"/>
    <w:rsid w:val="009044AC"/>
    <w:rsid w:val="00907375"/>
    <w:rsid w:val="0091081D"/>
    <w:rsid w:val="00915105"/>
    <w:rsid w:val="00921776"/>
    <w:rsid w:val="009250DD"/>
    <w:rsid w:val="00926457"/>
    <w:rsid w:val="00927508"/>
    <w:rsid w:val="009278EE"/>
    <w:rsid w:val="00932F56"/>
    <w:rsid w:val="009369A3"/>
    <w:rsid w:val="00937746"/>
    <w:rsid w:val="00937ED1"/>
    <w:rsid w:val="00942B1C"/>
    <w:rsid w:val="00942BF4"/>
    <w:rsid w:val="0094388E"/>
    <w:rsid w:val="0095462F"/>
    <w:rsid w:val="00960A66"/>
    <w:rsid w:val="00965ECF"/>
    <w:rsid w:val="00970CFA"/>
    <w:rsid w:val="009742F0"/>
    <w:rsid w:val="00977844"/>
    <w:rsid w:val="009806C4"/>
    <w:rsid w:val="009905C7"/>
    <w:rsid w:val="00990964"/>
    <w:rsid w:val="00993B8F"/>
    <w:rsid w:val="009969AC"/>
    <w:rsid w:val="009A5058"/>
    <w:rsid w:val="009B15CE"/>
    <w:rsid w:val="009B23EB"/>
    <w:rsid w:val="009B44B8"/>
    <w:rsid w:val="009C1612"/>
    <w:rsid w:val="009C1700"/>
    <w:rsid w:val="009C3DC4"/>
    <w:rsid w:val="009C6180"/>
    <w:rsid w:val="009D1DA5"/>
    <w:rsid w:val="009D3D97"/>
    <w:rsid w:val="009D4358"/>
    <w:rsid w:val="009E2D76"/>
    <w:rsid w:val="009E5D95"/>
    <w:rsid w:val="009E6C00"/>
    <w:rsid w:val="009E6F81"/>
    <w:rsid w:val="009E73F5"/>
    <w:rsid w:val="009F0DBC"/>
    <w:rsid w:val="009F1C41"/>
    <w:rsid w:val="009F3587"/>
    <w:rsid w:val="00A003CE"/>
    <w:rsid w:val="00A011C0"/>
    <w:rsid w:val="00A1299B"/>
    <w:rsid w:val="00A17E60"/>
    <w:rsid w:val="00A26C34"/>
    <w:rsid w:val="00A3105B"/>
    <w:rsid w:val="00A44BC4"/>
    <w:rsid w:val="00A52104"/>
    <w:rsid w:val="00A54B3B"/>
    <w:rsid w:val="00A564B9"/>
    <w:rsid w:val="00A63D92"/>
    <w:rsid w:val="00A66E5A"/>
    <w:rsid w:val="00A674A7"/>
    <w:rsid w:val="00A74A4A"/>
    <w:rsid w:val="00A81FEA"/>
    <w:rsid w:val="00A834EE"/>
    <w:rsid w:val="00A844EA"/>
    <w:rsid w:val="00A9076E"/>
    <w:rsid w:val="00A90975"/>
    <w:rsid w:val="00A9146F"/>
    <w:rsid w:val="00A91CA2"/>
    <w:rsid w:val="00A91FA8"/>
    <w:rsid w:val="00A947A9"/>
    <w:rsid w:val="00A94F32"/>
    <w:rsid w:val="00AA0C87"/>
    <w:rsid w:val="00AB1F31"/>
    <w:rsid w:val="00AB29EC"/>
    <w:rsid w:val="00AB4032"/>
    <w:rsid w:val="00AB4CAE"/>
    <w:rsid w:val="00AC2635"/>
    <w:rsid w:val="00AC38E3"/>
    <w:rsid w:val="00AC572B"/>
    <w:rsid w:val="00AC5820"/>
    <w:rsid w:val="00AC74F6"/>
    <w:rsid w:val="00AD2327"/>
    <w:rsid w:val="00AD234C"/>
    <w:rsid w:val="00AD3467"/>
    <w:rsid w:val="00AD38E2"/>
    <w:rsid w:val="00AD3EFF"/>
    <w:rsid w:val="00AD4AC8"/>
    <w:rsid w:val="00AD4B27"/>
    <w:rsid w:val="00AE1CF5"/>
    <w:rsid w:val="00AE2AF4"/>
    <w:rsid w:val="00AE46AB"/>
    <w:rsid w:val="00AE7B95"/>
    <w:rsid w:val="00AF031E"/>
    <w:rsid w:val="00AF03B7"/>
    <w:rsid w:val="00AF069C"/>
    <w:rsid w:val="00AF1BDE"/>
    <w:rsid w:val="00AF27BF"/>
    <w:rsid w:val="00AF645F"/>
    <w:rsid w:val="00B03EF3"/>
    <w:rsid w:val="00B06B98"/>
    <w:rsid w:val="00B0724D"/>
    <w:rsid w:val="00B109F6"/>
    <w:rsid w:val="00B11D66"/>
    <w:rsid w:val="00B14581"/>
    <w:rsid w:val="00B15C1D"/>
    <w:rsid w:val="00B1688F"/>
    <w:rsid w:val="00B17DFC"/>
    <w:rsid w:val="00B22470"/>
    <w:rsid w:val="00B24D6D"/>
    <w:rsid w:val="00B25E06"/>
    <w:rsid w:val="00B268EC"/>
    <w:rsid w:val="00B27180"/>
    <w:rsid w:val="00B36F53"/>
    <w:rsid w:val="00B379B3"/>
    <w:rsid w:val="00B37B0E"/>
    <w:rsid w:val="00B40B96"/>
    <w:rsid w:val="00B427E7"/>
    <w:rsid w:val="00B42C75"/>
    <w:rsid w:val="00B4349F"/>
    <w:rsid w:val="00B4474F"/>
    <w:rsid w:val="00B4534C"/>
    <w:rsid w:val="00B46170"/>
    <w:rsid w:val="00B52A3E"/>
    <w:rsid w:val="00B55749"/>
    <w:rsid w:val="00B55965"/>
    <w:rsid w:val="00B609CC"/>
    <w:rsid w:val="00B67AF0"/>
    <w:rsid w:val="00B7100E"/>
    <w:rsid w:val="00B8027D"/>
    <w:rsid w:val="00B8653A"/>
    <w:rsid w:val="00B87C69"/>
    <w:rsid w:val="00B93F6C"/>
    <w:rsid w:val="00B95C29"/>
    <w:rsid w:val="00B96004"/>
    <w:rsid w:val="00B97A74"/>
    <w:rsid w:val="00BA0118"/>
    <w:rsid w:val="00BA046C"/>
    <w:rsid w:val="00BA4261"/>
    <w:rsid w:val="00BA4474"/>
    <w:rsid w:val="00BA4C40"/>
    <w:rsid w:val="00BA5040"/>
    <w:rsid w:val="00BB3B7D"/>
    <w:rsid w:val="00BB3C43"/>
    <w:rsid w:val="00BC11C0"/>
    <w:rsid w:val="00BC2A10"/>
    <w:rsid w:val="00BC3271"/>
    <w:rsid w:val="00BC54BC"/>
    <w:rsid w:val="00BC62C1"/>
    <w:rsid w:val="00BD31F9"/>
    <w:rsid w:val="00BE3ED5"/>
    <w:rsid w:val="00BE42BE"/>
    <w:rsid w:val="00BE46E4"/>
    <w:rsid w:val="00BF57AF"/>
    <w:rsid w:val="00C05C0D"/>
    <w:rsid w:val="00C063B5"/>
    <w:rsid w:val="00C07160"/>
    <w:rsid w:val="00C077A7"/>
    <w:rsid w:val="00C1498D"/>
    <w:rsid w:val="00C263E2"/>
    <w:rsid w:val="00C2661D"/>
    <w:rsid w:val="00C27A6B"/>
    <w:rsid w:val="00C35C88"/>
    <w:rsid w:val="00C4302F"/>
    <w:rsid w:val="00C435AE"/>
    <w:rsid w:val="00C517FF"/>
    <w:rsid w:val="00C55E1E"/>
    <w:rsid w:val="00C56228"/>
    <w:rsid w:val="00C569D3"/>
    <w:rsid w:val="00C6064B"/>
    <w:rsid w:val="00C614D1"/>
    <w:rsid w:val="00C65312"/>
    <w:rsid w:val="00C66B2E"/>
    <w:rsid w:val="00C712EA"/>
    <w:rsid w:val="00C75227"/>
    <w:rsid w:val="00C75850"/>
    <w:rsid w:val="00C8063C"/>
    <w:rsid w:val="00C80835"/>
    <w:rsid w:val="00C85F6E"/>
    <w:rsid w:val="00C91C4B"/>
    <w:rsid w:val="00C92A28"/>
    <w:rsid w:val="00C933B9"/>
    <w:rsid w:val="00C95A74"/>
    <w:rsid w:val="00C95A78"/>
    <w:rsid w:val="00CA2108"/>
    <w:rsid w:val="00CA3006"/>
    <w:rsid w:val="00CA672D"/>
    <w:rsid w:val="00CB19D9"/>
    <w:rsid w:val="00CB21CC"/>
    <w:rsid w:val="00CB2D40"/>
    <w:rsid w:val="00CB3A7F"/>
    <w:rsid w:val="00CB7C21"/>
    <w:rsid w:val="00CC256F"/>
    <w:rsid w:val="00CC4229"/>
    <w:rsid w:val="00CD1B4F"/>
    <w:rsid w:val="00CD24C1"/>
    <w:rsid w:val="00CD2981"/>
    <w:rsid w:val="00CD4818"/>
    <w:rsid w:val="00CD51AE"/>
    <w:rsid w:val="00CD5AF7"/>
    <w:rsid w:val="00CE627E"/>
    <w:rsid w:val="00CE7286"/>
    <w:rsid w:val="00CF101E"/>
    <w:rsid w:val="00CF2E3C"/>
    <w:rsid w:val="00CF4F40"/>
    <w:rsid w:val="00CF61B0"/>
    <w:rsid w:val="00D01043"/>
    <w:rsid w:val="00D04A79"/>
    <w:rsid w:val="00D103BB"/>
    <w:rsid w:val="00D137A4"/>
    <w:rsid w:val="00D14CFB"/>
    <w:rsid w:val="00D16D10"/>
    <w:rsid w:val="00D23432"/>
    <w:rsid w:val="00D2641F"/>
    <w:rsid w:val="00D30FD7"/>
    <w:rsid w:val="00D329CC"/>
    <w:rsid w:val="00D42C72"/>
    <w:rsid w:val="00D43EB0"/>
    <w:rsid w:val="00D452BF"/>
    <w:rsid w:val="00D4536C"/>
    <w:rsid w:val="00D45434"/>
    <w:rsid w:val="00D46D59"/>
    <w:rsid w:val="00D50DF7"/>
    <w:rsid w:val="00D541AC"/>
    <w:rsid w:val="00D572A3"/>
    <w:rsid w:val="00D57958"/>
    <w:rsid w:val="00D61236"/>
    <w:rsid w:val="00D64B25"/>
    <w:rsid w:val="00D7069E"/>
    <w:rsid w:val="00D72371"/>
    <w:rsid w:val="00D726D6"/>
    <w:rsid w:val="00D7276D"/>
    <w:rsid w:val="00D76CDF"/>
    <w:rsid w:val="00D82DCC"/>
    <w:rsid w:val="00D9081F"/>
    <w:rsid w:val="00D956DC"/>
    <w:rsid w:val="00DA5FBE"/>
    <w:rsid w:val="00DB03F9"/>
    <w:rsid w:val="00DB24B1"/>
    <w:rsid w:val="00DB2B9D"/>
    <w:rsid w:val="00DB680B"/>
    <w:rsid w:val="00DB7E11"/>
    <w:rsid w:val="00DC10EB"/>
    <w:rsid w:val="00DC3970"/>
    <w:rsid w:val="00DC47DD"/>
    <w:rsid w:val="00DC589A"/>
    <w:rsid w:val="00DD0B9B"/>
    <w:rsid w:val="00DD12EE"/>
    <w:rsid w:val="00DD21EB"/>
    <w:rsid w:val="00DD4E0F"/>
    <w:rsid w:val="00DE2FEE"/>
    <w:rsid w:val="00DE46C1"/>
    <w:rsid w:val="00DF6CF2"/>
    <w:rsid w:val="00DF6FEA"/>
    <w:rsid w:val="00E17803"/>
    <w:rsid w:val="00E23436"/>
    <w:rsid w:val="00E2637A"/>
    <w:rsid w:val="00E26890"/>
    <w:rsid w:val="00E27217"/>
    <w:rsid w:val="00E308C8"/>
    <w:rsid w:val="00E32878"/>
    <w:rsid w:val="00E34E28"/>
    <w:rsid w:val="00E36E4D"/>
    <w:rsid w:val="00E37185"/>
    <w:rsid w:val="00E37905"/>
    <w:rsid w:val="00E40D48"/>
    <w:rsid w:val="00E43531"/>
    <w:rsid w:val="00E50339"/>
    <w:rsid w:val="00E52214"/>
    <w:rsid w:val="00E56890"/>
    <w:rsid w:val="00E61924"/>
    <w:rsid w:val="00E62ED3"/>
    <w:rsid w:val="00E65D5A"/>
    <w:rsid w:val="00E72C2F"/>
    <w:rsid w:val="00E7636A"/>
    <w:rsid w:val="00E8009B"/>
    <w:rsid w:val="00E8099B"/>
    <w:rsid w:val="00E8134D"/>
    <w:rsid w:val="00E95B63"/>
    <w:rsid w:val="00E96935"/>
    <w:rsid w:val="00E9744F"/>
    <w:rsid w:val="00EA0C75"/>
    <w:rsid w:val="00EA0CF8"/>
    <w:rsid w:val="00EA160B"/>
    <w:rsid w:val="00EA6DB9"/>
    <w:rsid w:val="00EA7C28"/>
    <w:rsid w:val="00EB016D"/>
    <w:rsid w:val="00EB345B"/>
    <w:rsid w:val="00EB4ADA"/>
    <w:rsid w:val="00EB546F"/>
    <w:rsid w:val="00EB78F4"/>
    <w:rsid w:val="00EC242F"/>
    <w:rsid w:val="00EC2463"/>
    <w:rsid w:val="00EC35B1"/>
    <w:rsid w:val="00EC4E46"/>
    <w:rsid w:val="00EC6887"/>
    <w:rsid w:val="00ED1C67"/>
    <w:rsid w:val="00ED2056"/>
    <w:rsid w:val="00ED7E2B"/>
    <w:rsid w:val="00EE5E55"/>
    <w:rsid w:val="00EF1331"/>
    <w:rsid w:val="00EF156C"/>
    <w:rsid w:val="00EF4EA2"/>
    <w:rsid w:val="00EF6F9A"/>
    <w:rsid w:val="00F0155E"/>
    <w:rsid w:val="00F01FB1"/>
    <w:rsid w:val="00F045EB"/>
    <w:rsid w:val="00F10495"/>
    <w:rsid w:val="00F10C7E"/>
    <w:rsid w:val="00F11D34"/>
    <w:rsid w:val="00F1207F"/>
    <w:rsid w:val="00F1477D"/>
    <w:rsid w:val="00F14A98"/>
    <w:rsid w:val="00F165FD"/>
    <w:rsid w:val="00F1744E"/>
    <w:rsid w:val="00F17C32"/>
    <w:rsid w:val="00F21B2E"/>
    <w:rsid w:val="00F21E86"/>
    <w:rsid w:val="00F26ACA"/>
    <w:rsid w:val="00F27FB7"/>
    <w:rsid w:val="00F31117"/>
    <w:rsid w:val="00F34EC2"/>
    <w:rsid w:val="00F516A1"/>
    <w:rsid w:val="00F52FAB"/>
    <w:rsid w:val="00F53C07"/>
    <w:rsid w:val="00F5566D"/>
    <w:rsid w:val="00F55ED2"/>
    <w:rsid w:val="00F61682"/>
    <w:rsid w:val="00F64729"/>
    <w:rsid w:val="00F737E5"/>
    <w:rsid w:val="00F742C0"/>
    <w:rsid w:val="00F75FA9"/>
    <w:rsid w:val="00F77D4A"/>
    <w:rsid w:val="00F81250"/>
    <w:rsid w:val="00F81D6E"/>
    <w:rsid w:val="00F81F40"/>
    <w:rsid w:val="00F8520F"/>
    <w:rsid w:val="00F90097"/>
    <w:rsid w:val="00F91E27"/>
    <w:rsid w:val="00F9689C"/>
    <w:rsid w:val="00FA1668"/>
    <w:rsid w:val="00FA22D4"/>
    <w:rsid w:val="00FB0C1A"/>
    <w:rsid w:val="00FB40FB"/>
    <w:rsid w:val="00FB4588"/>
    <w:rsid w:val="00FB63C7"/>
    <w:rsid w:val="00FC089D"/>
    <w:rsid w:val="00FC13E4"/>
    <w:rsid w:val="00FC1C48"/>
    <w:rsid w:val="00FC6CFF"/>
    <w:rsid w:val="00FC6F9B"/>
    <w:rsid w:val="00FD3ED2"/>
    <w:rsid w:val="00FD5EC2"/>
    <w:rsid w:val="00FD6A47"/>
    <w:rsid w:val="00FE469B"/>
    <w:rsid w:val="00FE4D2C"/>
    <w:rsid w:val="00FE79E3"/>
    <w:rsid w:val="00FF0134"/>
    <w:rsid w:val="00FF714F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</w:rPr>
  </w:style>
  <w:style w:type="paragraph" w:customStyle="1" w:styleId="Default">
    <w:name w:val="Default"/>
    <w:rsid w:val="00F81F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qFormat/>
    <w:pPr>
      <w:keepNext/>
      <w:keepLines/>
      <w:spacing w:before="480" w:after="20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113900"/>
    <w:rPr>
      <w:color w:val="000080"/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13900"/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Siln">
    <w:name w:val="Strong"/>
    <w:basedOn w:val="Standardnpsmoodstavce"/>
    <w:uiPriority w:val="22"/>
    <w:qFormat/>
    <w:rsid w:val="00113900"/>
    <w:rPr>
      <w:b/>
      <w:bCs/>
    </w:rPr>
  </w:style>
  <w:style w:type="character" w:customStyle="1" w:styleId="st">
    <w:name w:val="st"/>
    <w:basedOn w:val="Standardnpsmoodstavce"/>
    <w:qFormat/>
    <w:rsid w:val="0057090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21CF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A16210"/>
    <w:rPr>
      <w:color w:val="FF00FF" w:themeColor="followedHyperlink"/>
      <w:u w:val="single"/>
    </w:rPr>
  </w:style>
  <w:style w:type="character" w:customStyle="1" w:styleId="Zdraznn">
    <w:name w:val="Zdůraznění"/>
    <w:basedOn w:val="Standardnpsmoodstavce"/>
    <w:uiPriority w:val="20"/>
    <w:qFormat/>
    <w:rsid w:val="00826D6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816F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816F0"/>
    <w:rPr>
      <w:rFonts w:eastAsia="Times New Roman"/>
      <w:color w:val="000000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816F0"/>
    <w:rPr>
      <w:rFonts w:eastAsia="Times New Roman"/>
      <w:b/>
      <w:bCs/>
      <w:color w:val="000000"/>
      <w:u w:val="none" w:color="000000"/>
      <w:lang w:val="en-US"/>
    </w:rPr>
  </w:style>
  <w:style w:type="character" w:customStyle="1" w:styleId="ListLabel1">
    <w:name w:val="ListLabel 1"/>
    <w:qFormat/>
    <w:rPr>
      <w:rFonts w:eastAsia="Arial Black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 Unicode MS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link w:val="ZpatCha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Zhlav">
    <w:name w:val="header"/>
    <w:basedOn w:val="Normln"/>
    <w:link w:val="ZhlavChar"/>
    <w:uiPriority w:val="99"/>
    <w:unhideWhenUsed/>
    <w:rsid w:val="00113900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7B5617"/>
    <w:pPr>
      <w:spacing w:beforeAutospacing="1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21C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816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816F0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F4EA2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0B098E"/>
  </w:style>
  <w:style w:type="character" w:customStyle="1" w:styleId="Nadpis2Char">
    <w:name w:val="Nadpis 2 Char"/>
    <w:basedOn w:val="Standardnpsmoodstavce"/>
    <w:link w:val="Nadpis2"/>
    <w:uiPriority w:val="9"/>
    <w:semiHidden/>
    <w:rsid w:val="0006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rongEmphasis">
    <w:name w:val="Strong Emphasis"/>
    <w:qFormat/>
    <w:rsid w:val="000603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A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  <w:style w:type="paragraph" w:styleId="Odstavecseseznamem">
    <w:name w:val="List Paragraph"/>
    <w:rsid w:val="00891A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ZpatChar">
    <w:name w:val="Zápatí Char"/>
    <w:basedOn w:val="Standardnpsmoodstavce"/>
    <w:link w:val="Zpat"/>
    <w:rsid w:val="006D128B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6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</w:rPr>
  </w:style>
  <w:style w:type="paragraph" w:customStyle="1" w:styleId="Default">
    <w:name w:val="Default"/>
    <w:rsid w:val="00F81F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Bet%C3%A1kov%C3%A1/AppData/Local/Temp/www.technicalmuseum.cz/media/" TargetMode="Externa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5BD8-6F93-4C2F-B9D1-95A617B0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Krajčirovičová</cp:lastModifiedBy>
  <cp:revision>12</cp:revision>
  <cp:lastPrinted>2023-06-26T06:03:00Z</cp:lastPrinted>
  <dcterms:created xsi:type="dcterms:W3CDTF">2023-06-22T10:13:00Z</dcterms:created>
  <dcterms:modified xsi:type="dcterms:W3CDTF">2023-06-26T06:03:00Z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