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7471" w14:textId="77777777" w:rsidR="00124430" w:rsidRPr="00D219EA" w:rsidRDefault="006629B2" w:rsidP="00503D92">
      <w:pPr>
        <w:pStyle w:val="Nadpis1"/>
        <w:spacing w:before="0" w:after="0" w:line="240" w:lineRule="auto"/>
        <w:rPr>
          <w:rFonts w:ascii="Calibri" w:hAnsi="Calibri" w:cs="Calibri"/>
          <w:bCs w:val="0"/>
          <w:color w:val="auto"/>
          <w:sz w:val="26"/>
          <w:szCs w:val="26"/>
          <w:u w:color="000000"/>
        </w:rPr>
      </w:pPr>
      <w:r w:rsidRPr="00D219EA">
        <w:rPr>
          <w:rFonts w:ascii="Calibri" w:hAnsi="Calibri" w:cs="Calibri"/>
          <w:noProof/>
        </w:rPr>
        <w:drawing>
          <wp:anchor distT="57150" distB="57150" distL="57150" distR="57150" simplePos="0" relativeHeight="2" behindDoc="0" locked="0" layoutInCell="1" allowOverlap="1" wp14:anchorId="6959747C" wp14:editId="6959747D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97472" w14:textId="77777777" w:rsidR="008D60B8" w:rsidRPr="00D219EA" w:rsidRDefault="008D60B8" w:rsidP="007B3357">
      <w:pPr>
        <w:pStyle w:val="Bezmezer"/>
        <w:tabs>
          <w:tab w:val="left" w:pos="8592"/>
        </w:tabs>
        <w:spacing w:line="240" w:lineRule="auto"/>
        <w:jc w:val="both"/>
        <w:rPr>
          <w:rFonts w:cs="Calibri"/>
          <w:lang w:val="cs-CZ"/>
        </w:rPr>
      </w:pPr>
    </w:p>
    <w:p w14:paraId="69597473" w14:textId="2F8BE050" w:rsidR="008D60B8" w:rsidRDefault="00F90526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2039D2">
        <w:rPr>
          <w:rFonts w:ascii="Arial" w:hAnsi="Arial" w:cs="Arial"/>
          <w:b/>
        </w:rPr>
        <w:t>echnické muzeum v Brně přivítá jaro již po</w:t>
      </w:r>
      <w:r w:rsidR="00315454">
        <w:rPr>
          <w:rFonts w:ascii="Arial" w:hAnsi="Arial" w:cs="Arial"/>
          <w:b/>
        </w:rPr>
        <w:t> </w:t>
      </w:r>
      <w:r w:rsidR="002039D2">
        <w:rPr>
          <w:rFonts w:ascii="Arial" w:hAnsi="Arial" w:cs="Arial"/>
          <w:b/>
        </w:rPr>
        <w:t xml:space="preserve">devětadvacáté </w:t>
      </w:r>
      <w:r w:rsidR="00584EAA">
        <w:rPr>
          <w:rFonts w:ascii="Arial" w:hAnsi="Arial" w:cs="Arial"/>
          <w:b/>
        </w:rPr>
        <w:t>hudbou</w:t>
      </w:r>
    </w:p>
    <w:p w14:paraId="66F4CABD" w14:textId="77777777" w:rsidR="00F90526" w:rsidRPr="009E762C" w:rsidRDefault="00F90526" w:rsidP="008D60B8">
      <w:pPr>
        <w:jc w:val="center"/>
        <w:rPr>
          <w:rFonts w:ascii="Arial" w:hAnsi="Arial" w:cs="Arial"/>
          <w:b/>
        </w:rPr>
      </w:pPr>
    </w:p>
    <w:p w14:paraId="17A28A87" w14:textId="77777777" w:rsidR="007E762A" w:rsidRPr="007E762A" w:rsidRDefault="007E762A" w:rsidP="007E762A">
      <w:pPr>
        <w:spacing w:line="276" w:lineRule="auto"/>
        <w:rPr>
          <w:rFonts w:ascii="Arial" w:hAnsi="Arial" w:cs="Arial"/>
          <w:sz w:val="22"/>
          <w:szCs w:val="22"/>
        </w:rPr>
      </w:pPr>
    </w:p>
    <w:p w14:paraId="00FDF718" w14:textId="326FB6C0" w:rsidR="00C65E92" w:rsidRDefault="000E6207" w:rsidP="007E76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Oddělení </w:t>
      </w:r>
      <w:r w:rsidR="007E762A" w:rsidRPr="007E762A">
        <w:rPr>
          <w:rFonts w:ascii="Arial" w:hAnsi="Arial" w:cs="Arial"/>
          <w:sz w:val="22"/>
          <w:szCs w:val="22"/>
        </w:rPr>
        <w:t xml:space="preserve">dokumentace slepecké historie Technického muzea v Brně </w:t>
      </w:r>
      <w:r>
        <w:rPr>
          <w:rFonts w:ascii="Arial" w:hAnsi="Arial" w:cs="Arial"/>
          <w:sz w:val="22"/>
          <w:szCs w:val="22"/>
        </w:rPr>
        <w:t>pod</w:t>
      </w:r>
      <w:r w:rsidR="00C65E9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vedením Mgr.</w:t>
      </w:r>
      <w:r w:rsidR="00C65E9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Elišky Hluší připravilo </w:t>
      </w:r>
      <w:r w:rsidR="007E762A" w:rsidRPr="007E762A">
        <w:rPr>
          <w:rFonts w:ascii="Arial" w:hAnsi="Arial" w:cs="Arial"/>
          <w:sz w:val="22"/>
          <w:szCs w:val="22"/>
        </w:rPr>
        <w:t>již 29.</w:t>
      </w:r>
      <w:r>
        <w:rPr>
          <w:rFonts w:ascii="Arial" w:hAnsi="Arial" w:cs="Arial"/>
          <w:sz w:val="22"/>
          <w:szCs w:val="22"/>
        </w:rPr>
        <w:t> </w:t>
      </w:r>
      <w:r w:rsidR="007E762A" w:rsidRPr="007E762A">
        <w:rPr>
          <w:rFonts w:ascii="Arial" w:hAnsi="Arial" w:cs="Arial"/>
          <w:sz w:val="22"/>
          <w:szCs w:val="22"/>
        </w:rPr>
        <w:t>tradiční koncert Vítání jara</w:t>
      </w:r>
      <w:r>
        <w:rPr>
          <w:rFonts w:ascii="Arial" w:hAnsi="Arial" w:cs="Arial"/>
          <w:sz w:val="22"/>
          <w:szCs w:val="22"/>
        </w:rPr>
        <w:t xml:space="preserve">. </w:t>
      </w:r>
      <w:r w:rsidR="008469D6">
        <w:rPr>
          <w:rFonts w:ascii="Arial" w:hAnsi="Arial" w:cs="Arial"/>
          <w:sz w:val="22"/>
          <w:szCs w:val="22"/>
        </w:rPr>
        <w:t>Na</w:t>
      </w:r>
      <w:r w:rsidR="00C65E92">
        <w:rPr>
          <w:rFonts w:ascii="Arial" w:hAnsi="Arial" w:cs="Arial"/>
          <w:sz w:val="22"/>
          <w:szCs w:val="22"/>
        </w:rPr>
        <w:t> </w:t>
      </w:r>
      <w:r w:rsidR="008469D6">
        <w:rPr>
          <w:rFonts w:ascii="Arial" w:hAnsi="Arial" w:cs="Arial"/>
          <w:sz w:val="22"/>
          <w:szCs w:val="22"/>
        </w:rPr>
        <w:t>koncert</w:t>
      </w:r>
      <w:r w:rsidR="00402FFF">
        <w:rPr>
          <w:rFonts w:ascii="Arial" w:hAnsi="Arial" w:cs="Arial"/>
          <w:sz w:val="22"/>
          <w:szCs w:val="22"/>
        </w:rPr>
        <w:t>ě</w:t>
      </w:r>
      <w:r w:rsidR="008469D6">
        <w:rPr>
          <w:rFonts w:ascii="Arial" w:hAnsi="Arial" w:cs="Arial"/>
          <w:sz w:val="22"/>
          <w:szCs w:val="22"/>
        </w:rPr>
        <w:t xml:space="preserve"> vystoupí </w:t>
      </w:r>
      <w:r>
        <w:rPr>
          <w:rFonts w:ascii="Arial" w:hAnsi="Arial" w:cs="Arial"/>
          <w:sz w:val="22"/>
          <w:szCs w:val="22"/>
        </w:rPr>
        <w:t xml:space="preserve">studenti </w:t>
      </w:r>
      <w:r w:rsidR="008469D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onzervatoře</w:t>
      </w:r>
      <w:r w:rsidR="008469D6">
        <w:rPr>
          <w:rFonts w:ascii="Arial" w:hAnsi="Arial" w:cs="Arial"/>
          <w:sz w:val="22"/>
          <w:szCs w:val="22"/>
        </w:rPr>
        <w:t xml:space="preserve"> a střední školy </w:t>
      </w:r>
      <w:r>
        <w:rPr>
          <w:rFonts w:ascii="Arial" w:hAnsi="Arial" w:cs="Arial"/>
          <w:sz w:val="22"/>
          <w:szCs w:val="22"/>
        </w:rPr>
        <w:t>Jana Deyla a Z</w:t>
      </w:r>
      <w:r w:rsidR="008469D6">
        <w:rPr>
          <w:rFonts w:ascii="Arial" w:hAnsi="Arial" w:cs="Arial"/>
          <w:sz w:val="22"/>
          <w:szCs w:val="22"/>
        </w:rPr>
        <w:t>ákladní umělecké školy</w:t>
      </w:r>
      <w:r w:rsidR="009334F7">
        <w:rPr>
          <w:rFonts w:ascii="Arial" w:hAnsi="Arial" w:cs="Arial"/>
          <w:sz w:val="22"/>
          <w:szCs w:val="22"/>
        </w:rPr>
        <w:t xml:space="preserve"> Brno, Slunná.</w:t>
      </w:r>
      <w:r w:rsidR="00C65E92">
        <w:rPr>
          <w:rFonts w:ascii="Arial" w:hAnsi="Arial" w:cs="Arial"/>
          <w:sz w:val="22"/>
          <w:szCs w:val="22"/>
        </w:rPr>
        <w:t xml:space="preserve"> Koncert bude věnován 45. výročí </w:t>
      </w:r>
      <w:r w:rsidR="00C65E92" w:rsidRPr="007E762A">
        <w:rPr>
          <w:rFonts w:ascii="Arial" w:hAnsi="Arial" w:cs="Arial"/>
          <w:sz w:val="22"/>
          <w:szCs w:val="22"/>
        </w:rPr>
        <w:t xml:space="preserve">založení </w:t>
      </w:r>
      <w:proofErr w:type="spellStart"/>
      <w:r w:rsidR="004B54E7">
        <w:rPr>
          <w:rFonts w:ascii="Arial" w:hAnsi="Arial" w:cs="Arial"/>
          <w:sz w:val="22"/>
          <w:szCs w:val="22"/>
        </w:rPr>
        <w:t>T</w:t>
      </w:r>
      <w:r w:rsidR="00C65E92" w:rsidRPr="007E762A">
        <w:rPr>
          <w:rFonts w:ascii="Arial" w:hAnsi="Arial" w:cs="Arial"/>
          <w:sz w:val="22"/>
          <w:szCs w:val="22"/>
        </w:rPr>
        <w:t>yflopedické</w:t>
      </w:r>
      <w:proofErr w:type="spellEnd"/>
      <w:r w:rsidR="00C65E92" w:rsidRPr="007E762A">
        <w:rPr>
          <w:rFonts w:ascii="Arial" w:hAnsi="Arial" w:cs="Arial"/>
          <w:sz w:val="22"/>
          <w:szCs w:val="22"/>
        </w:rPr>
        <w:t xml:space="preserve"> poradny</w:t>
      </w:r>
      <w:r w:rsidR="004B54E7">
        <w:rPr>
          <w:rFonts w:ascii="Arial" w:hAnsi="Arial" w:cs="Arial"/>
          <w:sz w:val="22"/>
          <w:szCs w:val="22"/>
        </w:rPr>
        <w:t xml:space="preserve"> při</w:t>
      </w:r>
      <w:r w:rsidR="00A47917">
        <w:rPr>
          <w:rFonts w:ascii="Arial" w:hAnsi="Arial" w:cs="Arial"/>
          <w:sz w:val="22"/>
          <w:szCs w:val="22"/>
        </w:rPr>
        <w:t> </w:t>
      </w:r>
      <w:r w:rsidR="004B54E7">
        <w:rPr>
          <w:rFonts w:ascii="Arial" w:hAnsi="Arial" w:cs="Arial"/>
          <w:sz w:val="22"/>
          <w:szCs w:val="22"/>
        </w:rPr>
        <w:t>České unii nevidomých a slabozrakých</w:t>
      </w:r>
      <w:r w:rsidR="00C65E92" w:rsidRPr="007E762A">
        <w:rPr>
          <w:rFonts w:ascii="Arial" w:hAnsi="Arial" w:cs="Arial"/>
          <w:sz w:val="22"/>
          <w:szCs w:val="22"/>
        </w:rPr>
        <w:t>, nyní Společnosti pro</w:t>
      </w:r>
      <w:r w:rsidR="00A47917">
        <w:rPr>
          <w:rFonts w:ascii="Arial" w:hAnsi="Arial" w:cs="Arial"/>
          <w:sz w:val="22"/>
          <w:szCs w:val="22"/>
        </w:rPr>
        <w:t> </w:t>
      </w:r>
      <w:r w:rsidR="00C65E92" w:rsidRPr="007E762A">
        <w:rPr>
          <w:rFonts w:ascii="Arial" w:hAnsi="Arial" w:cs="Arial"/>
          <w:sz w:val="22"/>
          <w:szCs w:val="22"/>
        </w:rPr>
        <w:t>ranou péči</w:t>
      </w:r>
      <w:r w:rsidR="00D9074A">
        <w:rPr>
          <w:rFonts w:ascii="Arial" w:hAnsi="Arial" w:cs="Arial"/>
          <w:sz w:val="22"/>
          <w:szCs w:val="22"/>
        </w:rPr>
        <w:t>, pobočka Brno</w:t>
      </w:r>
      <w:r w:rsidR="00531C5F">
        <w:rPr>
          <w:rFonts w:ascii="Arial" w:hAnsi="Arial" w:cs="Arial"/>
          <w:sz w:val="22"/>
          <w:szCs w:val="22"/>
        </w:rPr>
        <w:t>, která podporuje rodiny dětí se zrakovým a kombinovaným postižením</w:t>
      </w:r>
      <w:r w:rsidR="00C65E92" w:rsidRPr="007E762A">
        <w:rPr>
          <w:rFonts w:ascii="Arial" w:hAnsi="Arial" w:cs="Arial"/>
          <w:sz w:val="22"/>
          <w:szCs w:val="22"/>
        </w:rPr>
        <w:t>.</w:t>
      </w:r>
    </w:p>
    <w:p w14:paraId="6CBEC72D" w14:textId="77777777" w:rsidR="00C65E92" w:rsidRDefault="00C65E92" w:rsidP="007E762A">
      <w:pPr>
        <w:spacing w:line="276" w:lineRule="auto"/>
        <w:rPr>
          <w:rFonts w:ascii="Arial" w:hAnsi="Arial" w:cs="Arial"/>
          <w:sz w:val="22"/>
          <w:szCs w:val="22"/>
        </w:rPr>
      </w:pPr>
    </w:p>
    <w:p w14:paraId="15785663" w14:textId="60EA7918" w:rsidR="001A6610" w:rsidRDefault="00CD6EE7" w:rsidP="001A6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Vítání jara 2022 se uskuteční 6.</w:t>
      </w:r>
      <w:r w:rsidR="001A6610">
        <w:rPr>
          <w:rFonts w:ascii="Arial" w:hAnsi="Arial" w:cs="Arial"/>
          <w:sz w:val="22"/>
          <w:szCs w:val="22"/>
        </w:rPr>
        <w:t> dubna</w:t>
      </w:r>
      <w:r>
        <w:rPr>
          <w:rFonts w:ascii="Arial" w:hAnsi="Arial" w:cs="Arial"/>
          <w:sz w:val="22"/>
          <w:szCs w:val="22"/>
        </w:rPr>
        <w:t xml:space="preserve"> 2022 v</w:t>
      </w:r>
      <w:r w:rsidR="00402FFF">
        <w:rPr>
          <w:rFonts w:ascii="Arial" w:hAnsi="Arial" w:cs="Arial"/>
          <w:sz w:val="22"/>
          <w:szCs w:val="22"/>
        </w:rPr>
        <w:t> </w:t>
      </w:r>
      <w:r w:rsidR="001A6610" w:rsidRPr="007E762A">
        <w:rPr>
          <w:rFonts w:ascii="Arial" w:hAnsi="Arial" w:cs="Arial"/>
          <w:sz w:val="22"/>
          <w:szCs w:val="22"/>
        </w:rPr>
        <w:t>17</w:t>
      </w:r>
      <w:r w:rsidR="00402FFF">
        <w:rPr>
          <w:rFonts w:ascii="Arial" w:hAnsi="Arial" w:cs="Arial"/>
          <w:sz w:val="22"/>
          <w:szCs w:val="22"/>
        </w:rPr>
        <w:t>.</w:t>
      </w:r>
      <w:r w:rsidR="001A6610" w:rsidRPr="007E762A">
        <w:rPr>
          <w:rFonts w:ascii="Arial" w:hAnsi="Arial" w:cs="Arial"/>
          <w:sz w:val="22"/>
          <w:szCs w:val="22"/>
        </w:rPr>
        <w:t xml:space="preserve">00 hodin </w:t>
      </w:r>
      <w:r w:rsidR="001A6610">
        <w:rPr>
          <w:rFonts w:ascii="Arial" w:hAnsi="Arial" w:cs="Arial"/>
          <w:sz w:val="22"/>
          <w:szCs w:val="22"/>
        </w:rPr>
        <w:t>v </w:t>
      </w:r>
      <w:r w:rsidR="007E762A" w:rsidRPr="007E762A">
        <w:rPr>
          <w:rFonts w:ascii="Arial" w:hAnsi="Arial" w:cs="Arial"/>
          <w:sz w:val="22"/>
          <w:szCs w:val="22"/>
        </w:rPr>
        <w:t>Koncertním sále Základní umělecké školy Františka Jílka, Vídeňská 264/52</w:t>
      </w:r>
      <w:r>
        <w:rPr>
          <w:rFonts w:ascii="Arial" w:hAnsi="Arial" w:cs="Arial"/>
          <w:sz w:val="22"/>
          <w:szCs w:val="22"/>
        </w:rPr>
        <w:t>, Brno</w:t>
      </w:r>
      <w:r w:rsidR="001A6610">
        <w:rPr>
          <w:rFonts w:ascii="Arial" w:hAnsi="Arial" w:cs="Arial"/>
          <w:sz w:val="22"/>
          <w:szCs w:val="22"/>
        </w:rPr>
        <w:t>.</w:t>
      </w:r>
    </w:p>
    <w:p w14:paraId="3BE1CFB7" w14:textId="77777777" w:rsidR="00607297" w:rsidRPr="007E762A" w:rsidRDefault="00607297" w:rsidP="001A6610">
      <w:pPr>
        <w:rPr>
          <w:rFonts w:ascii="Arial" w:hAnsi="Arial" w:cs="Arial"/>
          <w:sz w:val="22"/>
          <w:szCs w:val="22"/>
        </w:rPr>
      </w:pPr>
    </w:p>
    <w:p w14:paraId="33D80C91" w14:textId="390F0E4C" w:rsidR="007E762A" w:rsidRPr="007E762A" w:rsidRDefault="004B69D7" w:rsidP="007E76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402FF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koncertě </w:t>
      </w:r>
      <w:r w:rsidR="00584EAA">
        <w:rPr>
          <w:rFonts w:ascii="Arial" w:hAnsi="Arial" w:cs="Arial"/>
          <w:sz w:val="22"/>
          <w:szCs w:val="22"/>
        </w:rPr>
        <w:t>zazní zpěv, klavír a violoncello v</w:t>
      </w:r>
      <w:r w:rsidR="00402FFF">
        <w:rPr>
          <w:rFonts w:ascii="Arial" w:hAnsi="Arial" w:cs="Arial"/>
          <w:sz w:val="22"/>
          <w:szCs w:val="22"/>
        </w:rPr>
        <w:t> </w:t>
      </w:r>
      <w:r w:rsidR="00584EAA">
        <w:rPr>
          <w:rFonts w:ascii="Arial" w:hAnsi="Arial" w:cs="Arial"/>
          <w:sz w:val="22"/>
          <w:szCs w:val="22"/>
        </w:rPr>
        <w:t>podání</w:t>
      </w:r>
      <w:r>
        <w:rPr>
          <w:rFonts w:ascii="Arial" w:hAnsi="Arial" w:cs="Arial"/>
          <w:sz w:val="22"/>
          <w:szCs w:val="22"/>
        </w:rPr>
        <w:t xml:space="preserve"> </w:t>
      </w:r>
      <w:r w:rsidR="00584EAA">
        <w:rPr>
          <w:rFonts w:ascii="Arial" w:hAnsi="Arial" w:cs="Arial"/>
          <w:sz w:val="22"/>
          <w:szCs w:val="22"/>
        </w:rPr>
        <w:t>mladých umělců</w:t>
      </w:r>
      <w:r w:rsidR="002C36CB">
        <w:rPr>
          <w:rFonts w:ascii="Arial" w:hAnsi="Arial" w:cs="Arial"/>
          <w:sz w:val="22"/>
          <w:szCs w:val="22"/>
        </w:rPr>
        <w:t xml:space="preserve">: </w:t>
      </w:r>
      <w:r w:rsidR="007E762A" w:rsidRPr="007E762A">
        <w:rPr>
          <w:rFonts w:ascii="Arial" w:hAnsi="Arial" w:cs="Arial"/>
          <w:sz w:val="22"/>
          <w:szCs w:val="22"/>
        </w:rPr>
        <w:t>Dari</w:t>
      </w:r>
      <w:r w:rsidR="00584EAA">
        <w:rPr>
          <w:rFonts w:ascii="Arial" w:hAnsi="Arial" w:cs="Arial"/>
          <w:sz w:val="22"/>
          <w:szCs w:val="22"/>
        </w:rPr>
        <w:t>i</w:t>
      </w:r>
      <w:r w:rsidR="007E762A" w:rsidRPr="007E76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62A" w:rsidRPr="007E762A">
        <w:rPr>
          <w:rFonts w:ascii="Arial" w:hAnsi="Arial" w:cs="Arial"/>
          <w:sz w:val="22"/>
          <w:szCs w:val="22"/>
        </w:rPr>
        <w:t>Konoplev</w:t>
      </w:r>
      <w:r w:rsidR="00584EAA">
        <w:rPr>
          <w:rFonts w:ascii="Arial" w:hAnsi="Arial" w:cs="Arial"/>
          <w:sz w:val="22"/>
          <w:szCs w:val="22"/>
        </w:rPr>
        <w:t>y</w:t>
      </w:r>
      <w:proofErr w:type="spellEnd"/>
      <w:r w:rsidR="002C36CB">
        <w:rPr>
          <w:rFonts w:ascii="Arial" w:hAnsi="Arial" w:cs="Arial"/>
          <w:sz w:val="22"/>
          <w:szCs w:val="22"/>
        </w:rPr>
        <w:t xml:space="preserve">, </w:t>
      </w:r>
      <w:r w:rsidR="007E762A" w:rsidRPr="007E762A">
        <w:rPr>
          <w:rFonts w:ascii="Arial" w:hAnsi="Arial" w:cs="Arial"/>
          <w:sz w:val="22"/>
          <w:szCs w:val="22"/>
        </w:rPr>
        <w:t>Kateřin</w:t>
      </w:r>
      <w:r w:rsidR="00584EAA">
        <w:rPr>
          <w:rFonts w:ascii="Arial" w:hAnsi="Arial" w:cs="Arial"/>
          <w:sz w:val="22"/>
          <w:szCs w:val="22"/>
        </w:rPr>
        <w:t>y</w:t>
      </w:r>
      <w:r w:rsidR="007E762A" w:rsidRPr="007E762A">
        <w:rPr>
          <w:rFonts w:ascii="Arial" w:hAnsi="Arial" w:cs="Arial"/>
          <w:sz w:val="22"/>
          <w:szCs w:val="22"/>
        </w:rPr>
        <w:t xml:space="preserve"> Korbelov</w:t>
      </w:r>
      <w:r w:rsidR="00584EAA">
        <w:rPr>
          <w:rFonts w:ascii="Arial" w:hAnsi="Arial" w:cs="Arial"/>
          <w:sz w:val="22"/>
          <w:szCs w:val="22"/>
        </w:rPr>
        <w:t>é</w:t>
      </w:r>
      <w:r w:rsidR="002C36CB">
        <w:rPr>
          <w:rFonts w:ascii="Arial" w:hAnsi="Arial" w:cs="Arial"/>
          <w:sz w:val="22"/>
          <w:szCs w:val="22"/>
        </w:rPr>
        <w:t xml:space="preserve">, </w:t>
      </w:r>
      <w:r w:rsidR="007E762A" w:rsidRPr="007E762A">
        <w:rPr>
          <w:rFonts w:ascii="Arial" w:hAnsi="Arial" w:cs="Arial"/>
          <w:sz w:val="22"/>
          <w:szCs w:val="22"/>
        </w:rPr>
        <w:t>Kar</w:t>
      </w:r>
      <w:r w:rsidR="00584EAA">
        <w:rPr>
          <w:rFonts w:ascii="Arial" w:hAnsi="Arial" w:cs="Arial"/>
          <w:sz w:val="22"/>
          <w:szCs w:val="22"/>
        </w:rPr>
        <w:t>la Leskovce,</w:t>
      </w:r>
      <w:r w:rsidR="002C36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62A" w:rsidRPr="007E762A">
        <w:rPr>
          <w:rFonts w:ascii="Arial" w:hAnsi="Arial" w:cs="Arial"/>
          <w:sz w:val="22"/>
          <w:szCs w:val="22"/>
        </w:rPr>
        <w:t>Dinar</w:t>
      </w:r>
      <w:r w:rsidR="00584EAA">
        <w:rPr>
          <w:rFonts w:ascii="Arial" w:hAnsi="Arial" w:cs="Arial"/>
          <w:sz w:val="22"/>
          <w:szCs w:val="22"/>
        </w:rPr>
        <w:t>y</w:t>
      </w:r>
      <w:proofErr w:type="spellEnd"/>
      <w:r w:rsidR="00102A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62A" w:rsidRPr="007E762A">
        <w:rPr>
          <w:rFonts w:ascii="Arial" w:hAnsi="Arial" w:cs="Arial"/>
          <w:sz w:val="22"/>
          <w:szCs w:val="22"/>
        </w:rPr>
        <w:t>Machmudov</w:t>
      </w:r>
      <w:r w:rsidR="00584EAA">
        <w:rPr>
          <w:rFonts w:ascii="Arial" w:hAnsi="Arial" w:cs="Arial"/>
          <w:sz w:val="22"/>
          <w:szCs w:val="22"/>
        </w:rPr>
        <w:t>é</w:t>
      </w:r>
      <w:proofErr w:type="spellEnd"/>
      <w:r w:rsidR="00402FFF">
        <w:rPr>
          <w:rFonts w:ascii="Arial" w:hAnsi="Arial" w:cs="Arial"/>
          <w:sz w:val="22"/>
          <w:szCs w:val="22"/>
        </w:rPr>
        <w:t xml:space="preserve"> a</w:t>
      </w:r>
      <w:r w:rsidR="002C36CB">
        <w:rPr>
          <w:rFonts w:ascii="Arial" w:hAnsi="Arial" w:cs="Arial"/>
          <w:sz w:val="22"/>
          <w:szCs w:val="22"/>
        </w:rPr>
        <w:t xml:space="preserve"> </w:t>
      </w:r>
      <w:r w:rsidR="007E762A" w:rsidRPr="007E762A">
        <w:rPr>
          <w:rFonts w:ascii="Arial" w:hAnsi="Arial" w:cs="Arial"/>
          <w:sz w:val="22"/>
          <w:szCs w:val="22"/>
        </w:rPr>
        <w:t>Mar</w:t>
      </w:r>
      <w:r w:rsidR="00584EAA">
        <w:rPr>
          <w:rFonts w:ascii="Arial" w:hAnsi="Arial" w:cs="Arial"/>
          <w:sz w:val="22"/>
          <w:szCs w:val="22"/>
        </w:rPr>
        <w:t>ka Trunečky</w:t>
      </w:r>
      <w:r w:rsidR="007E762A" w:rsidRPr="007E762A">
        <w:rPr>
          <w:rFonts w:ascii="Arial" w:hAnsi="Arial" w:cs="Arial"/>
          <w:sz w:val="22"/>
          <w:szCs w:val="22"/>
        </w:rPr>
        <w:t xml:space="preserve"> </w:t>
      </w:r>
      <w:r w:rsidR="002D529F">
        <w:rPr>
          <w:rFonts w:ascii="Arial" w:hAnsi="Arial" w:cs="Arial"/>
          <w:sz w:val="22"/>
          <w:szCs w:val="22"/>
        </w:rPr>
        <w:t xml:space="preserve">z Konzervatoře a střední školy Jana Deyla </w:t>
      </w:r>
      <w:r w:rsidR="002C36CB">
        <w:rPr>
          <w:rFonts w:ascii="Arial" w:hAnsi="Arial" w:cs="Arial"/>
          <w:sz w:val="22"/>
          <w:szCs w:val="22"/>
        </w:rPr>
        <w:t>a S</w:t>
      </w:r>
      <w:r w:rsidR="007E762A" w:rsidRPr="007E762A">
        <w:rPr>
          <w:rFonts w:ascii="Arial" w:hAnsi="Arial" w:cs="Arial"/>
          <w:sz w:val="22"/>
          <w:szCs w:val="22"/>
        </w:rPr>
        <w:t>o</w:t>
      </w:r>
      <w:r w:rsidR="002D529F">
        <w:rPr>
          <w:rFonts w:ascii="Arial" w:hAnsi="Arial" w:cs="Arial"/>
          <w:sz w:val="22"/>
          <w:szCs w:val="22"/>
        </w:rPr>
        <w:t>ni</w:t>
      </w:r>
      <w:r w:rsidR="007E762A" w:rsidRPr="007E762A">
        <w:rPr>
          <w:rFonts w:ascii="Arial" w:hAnsi="Arial" w:cs="Arial"/>
          <w:sz w:val="22"/>
          <w:szCs w:val="22"/>
        </w:rPr>
        <w:t xml:space="preserve"> Procházkov</w:t>
      </w:r>
      <w:r w:rsidR="002D529F">
        <w:rPr>
          <w:rFonts w:ascii="Arial" w:hAnsi="Arial" w:cs="Arial"/>
          <w:sz w:val="22"/>
          <w:szCs w:val="22"/>
        </w:rPr>
        <w:t>é</w:t>
      </w:r>
      <w:r w:rsidR="007E762A" w:rsidRPr="007E762A">
        <w:rPr>
          <w:rFonts w:ascii="Arial" w:hAnsi="Arial" w:cs="Arial"/>
          <w:sz w:val="22"/>
          <w:szCs w:val="22"/>
        </w:rPr>
        <w:t xml:space="preserve"> </w:t>
      </w:r>
      <w:r w:rsidR="002D529F">
        <w:rPr>
          <w:rFonts w:ascii="Arial" w:hAnsi="Arial" w:cs="Arial"/>
          <w:sz w:val="22"/>
          <w:szCs w:val="22"/>
        </w:rPr>
        <w:t>ze</w:t>
      </w:r>
      <w:r w:rsidR="00402FFF">
        <w:rPr>
          <w:rFonts w:ascii="Arial" w:hAnsi="Arial" w:cs="Arial"/>
          <w:sz w:val="22"/>
          <w:szCs w:val="22"/>
        </w:rPr>
        <w:t> </w:t>
      </w:r>
      <w:r w:rsidR="002D529F">
        <w:rPr>
          <w:rFonts w:ascii="Arial" w:hAnsi="Arial" w:cs="Arial"/>
          <w:sz w:val="22"/>
          <w:szCs w:val="22"/>
        </w:rPr>
        <w:t>Základní umělecké školy</w:t>
      </w:r>
      <w:r w:rsidR="00402FFF">
        <w:rPr>
          <w:rFonts w:ascii="Arial" w:hAnsi="Arial" w:cs="Arial"/>
          <w:sz w:val="22"/>
          <w:szCs w:val="22"/>
        </w:rPr>
        <w:t xml:space="preserve"> Brno, Slunná.</w:t>
      </w:r>
      <w:r w:rsidR="002D529F">
        <w:rPr>
          <w:rFonts w:ascii="Arial" w:hAnsi="Arial" w:cs="Arial"/>
          <w:sz w:val="22"/>
          <w:szCs w:val="22"/>
        </w:rPr>
        <w:t xml:space="preserve"> </w:t>
      </w:r>
      <w:r w:rsidR="0047377E">
        <w:rPr>
          <w:rFonts w:ascii="Arial" w:hAnsi="Arial" w:cs="Arial"/>
          <w:sz w:val="22"/>
          <w:szCs w:val="22"/>
        </w:rPr>
        <w:t>Pražští a brněnští h</w:t>
      </w:r>
      <w:r w:rsidR="00402FFF">
        <w:rPr>
          <w:rFonts w:ascii="Arial" w:hAnsi="Arial" w:cs="Arial"/>
          <w:sz w:val="22"/>
          <w:szCs w:val="22"/>
        </w:rPr>
        <w:t xml:space="preserve">udebníci si pro posluchače připravili program </w:t>
      </w:r>
      <w:r w:rsidR="00102A99">
        <w:rPr>
          <w:rFonts w:ascii="Arial" w:hAnsi="Arial" w:cs="Arial"/>
          <w:sz w:val="22"/>
          <w:szCs w:val="22"/>
        </w:rPr>
        <w:t xml:space="preserve">tvořený </w:t>
      </w:r>
      <w:r w:rsidR="00D260E4">
        <w:rPr>
          <w:rFonts w:ascii="Arial" w:hAnsi="Arial" w:cs="Arial"/>
          <w:sz w:val="22"/>
          <w:szCs w:val="22"/>
        </w:rPr>
        <w:t>skladbami</w:t>
      </w:r>
      <w:r w:rsidR="007E762A" w:rsidRPr="007E762A">
        <w:rPr>
          <w:rFonts w:ascii="Arial" w:hAnsi="Arial" w:cs="Arial"/>
          <w:sz w:val="22"/>
          <w:szCs w:val="22"/>
        </w:rPr>
        <w:t xml:space="preserve"> Johanna Sebastiana Bacha, Ludviga van Beethovena, Antonína Dvořáka, Josepha Haydna, Ference </w:t>
      </w:r>
      <w:proofErr w:type="spellStart"/>
      <w:r w:rsidR="007E762A" w:rsidRPr="007E762A">
        <w:rPr>
          <w:rFonts w:ascii="Arial" w:hAnsi="Arial" w:cs="Arial"/>
          <w:sz w:val="22"/>
          <w:szCs w:val="22"/>
        </w:rPr>
        <w:t>Liszta</w:t>
      </w:r>
      <w:proofErr w:type="spellEnd"/>
      <w:r w:rsidR="007E762A" w:rsidRPr="007E762A">
        <w:rPr>
          <w:rFonts w:ascii="Arial" w:hAnsi="Arial" w:cs="Arial"/>
          <w:sz w:val="22"/>
          <w:szCs w:val="22"/>
        </w:rPr>
        <w:t xml:space="preserve">, Giovanni </w:t>
      </w:r>
      <w:proofErr w:type="spellStart"/>
      <w:r w:rsidR="007E762A" w:rsidRPr="007E762A">
        <w:rPr>
          <w:rFonts w:ascii="Arial" w:hAnsi="Arial" w:cs="Arial"/>
          <w:sz w:val="22"/>
          <w:szCs w:val="22"/>
        </w:rPr>
        <w:t>Legrenziho</w:t>
      </w:r>
      <w:proofErr w:type="spellEnd"/>
      <w:r w:rsidR="007E762A" w:rsidRPr="007E762A">
        <w:rPr>
          <w:rFonts w:ascii="Arial" w:hAnsi="Arial" w:cs="Arial"/>
          <w:sz w:val="22"/>
          <w:szCs w:val="22"/>
        </w:rPr>
        <w:t xml:space="preserve">, Giovanni </w:t>
      </w:r>
      <w:proofErr w:type="spellStart"/>
      <w:r w:rsidR="007E762A" w:rsidRPr="007E762A">
        <w:rPr>
          <w:rFonts w:ascii="Arial" w:hAnsi="Arial" w:cs="Arial"/>
          <w:sz w:val="22"/>
          <w:szCs w:val="22"/>
        </w:rPr>
        <w:t>Martiniho</w:t>
      </w:r>
      <w:proofErr w:type="spellEnd"/>
      <w:r w:rsidR="007E762A" w:rsidRPr="007E762A">
        <w:rPr>
          <w:rFonts w:ascii="Arial" w:hAnsi="Arial" w:cs="Arial"/>
          <w:sz w:val="22"/>
          <w:szCs w:val="22"/>
        </w:rPr>
        <w:t xml:space="preserve">, Wolfganga Amadea Mozarta, Antonia </w:t>
      </w:r>
      <w:proofErr w:type="spellStart"/>
      <w:r w:rsidR="007E762A" w:rsidRPr="007E762A">
        <w:rPr>
          <w:rFonts w:ascii="Arial" w:hAnsi="Arial" w:cs="Arial"/>
          <w:sz w:val="22"/>
          <w:szCs w:val="22"/>
        </w:rPr>
        <w:t>Scarlattiho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r w:rsidRPr="007E762A">
        <w:rPr>
          <w:rFonts w:ascii="Arial" w:hAnsi="Arial" w:cs="Arial"/>
          <w:sz w:val="22"/>
          <w:szCs w:val="22"/>
        </w:rPr>
        <w:t>nevidomého autora Jiřího Krajíčka</w:t>
      </w:r>
      <w:r w:rsidR="007E762A" w:rsidRPr="007E762A">
        <w:rPr>
          <w:rFonts w:ascii="Arial" w:hAnsi="Arial" w:cs="Arial"/>
          <w:sz w:val="22"/>
          <w:szCs w:val="22"/>
        </w:rPr>
        <w:t>.</w:t>
      </w:r>
    </w:p>
    <w:p w14:paraId="0266F40A" w14:textId="77777777" w:rsidR="007E762A" w:rsidRPr="007E762A" w:rsidRDefault="007E762A" w:rsidP="007E762A">
      <w:pPr>
        <w:spacing w:line="276" w:lineRule="auto"/>
        <w:rPr>
          <w:rFonts w:ascii="Arial" w:hAnsi="Arial" w:cs="Arial"/>
          <w:sz w:val="22"/>
          <w:szCs w:val="22"/>
        </w:rPr>
      </w:pPr>
    </w:p>
    <w:p w14:paraId="7DA24960" w14:textId="573DEA7E" w:rsidR="007E762A" w:rsidRPr="007E762A" w:rsidRDefault="00CD6EE7" w:rsidP="007E76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Dobrovolné vstupné </w:t>
      </w:r>
      <w:r w:rsidR="007E762A" w:rsidRPr="007E762A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použito</w:t>
      </w:r>
      <w:r w:rsidR="007E762A" w:rsidRPr="007E762A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 </w:t>
      </w:r>
      <w:r w:rsidR="007E762A" w:rsidRPr="007E762A">
        <w:rPr>
          <w:rFonts w:ascii="Arial" w:hAnsi="Arial" w:cs="Arial"/>
          <w:sz w:val="22"/>
          <w:szCs w:val="22"/>
        </w:rPr>
        <w:t>podporu činnosti Společnosti pro</w:t>
      </w:r>
      <w:r>
        <w:rPr>
          <w:rFonts w:ascii="Arial" w:hAnsi="Arial" w:cs="Arial"/>
          <w:sz w:val="22"/>
          <w:szCs w:val="22"/>
        </w:rPr>
        <w:t> </w:t>
      </w:r>
      <w:r w:rsidR="007E762A" w:rsidRPr="007E762A">
        <w:rPr>
          <w:rFonts w:ascii="Arial" w:hAnsi="Arial" w:cs="Arial"/>
          <w:sz w:val="22"/>
          <w:szCs w:val="22"/>
        </w:rPr>
        <w:t>ranou péči,</w:t>
      </w:r>
      <w:r>
        <w:rPr>
          <w:rFonts w:ascii="Arial" w:hAnsi="Arial" w:cs="Arial"/>
          <w:sz w:val="22"/>
          <w:szCs w:val="22"/>
        </w:rPr>
        <w:t> z.</w:t>
      </w:r>
      <w:r w:rsidR="00F208F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s.</w:t>
      </w:r>
      <w:proofErr w:type="gramEnd"/>
      <w:r w:rsidR="00531C5F">
        <w:rPr>
          <w:rFonts w:ascii="Arial" w:hAnsi="Arial" w:cs="Arial"/>
          <w:sz w:val="22"/>
          <w:szCs w:val="22"/>
        </w:rPr>
        <w:t>, pobočka Brno.</w:t>
      </w:r>
    </w:p>
    <w:p w14:paraId="55E5DEB6" w14:textId="77777777" w:rsidR="007E762A" w:rsidRPr="007E762A" w:rsidRDefault="007E762A" w:rsidP="007E762A">
      <w:pPr>
        <w:spacing w:line="276" w:lineRule="auto"/>
        <w:rPr>
          <w:rFonts w:ascii="Arial" w:hAnsi="Arial" w:cs="Arial"/>
          <w:sz w:val="22"/>
          <w:szCs w:val="22"/>
        </w:rPr>
      </w:pPr>
    </w:p>
    <w:p w14:paraId="226A74E9" w14:textId="77777777" w:rsidR="000450D2" w:rsidRDefault="000450D2" w:rsidP="007E762A">
      <w:pPr>
        <w:pStyle w:val="Bezmezer"/>
        <w:rPr>
          <w:rFonts w:ascii="Arial" w:hAnsi="Arial" w:cs="Arial"/>
          <w:b/>
          <w:bCs/>
        </w:rPr>
      </w:pPr>
    </w:p>
    <w:p w14:paraId="6959747B" w14:textId="3C5E379A" w:rsidR="00503D92" w:rsidRPr="007E762A" w:rsidRDefault="00EB78F4" w:rsidP="007E762A">
      <w:pPr>
        <w:pStyle w:val="Bezmezer"/>
        <w:rPr>
          <w:rFonts w:cs="Calibri"/>
          <w:b/>
        </w:rPr>
      </w:pPr>
      <w:r w:rsidRPr="007E762A">
        <w:rPr>
          <w:rFonts w:ascii="Arial" w:hAnsi="Arial" w:cs="Arial"/>
          <w:b/>
          <w:bCs/>
        </w:rPr>
        <w:t>Kontakt</w:t>
      </w:r>
      <w:bookmarkStart w:id="0" w:name="_GoBack"/>
      <w:bookmarkEnd w:id="0"/>
      <w:r w:rsidRPr="007E762A">
        <w:rPr>
          <w:rFonts w:ascii="Arial" w:hAnsi="Arial" w:cs="Arial"/>
          <w:b/>
          <w:bCs/>
        </w:rPr>
        <w:t xml:space="preserve"> pro</w:t>
      </w:r>
      <w:r w:rsidR="007E762A" w:rsidRPr="007E762A">
        <w:rPr>
          <w:rFonts w:ascii="Arial" w:hAnsi="Arial" w:cs="Arial"/>
          <w:b/>
          <w:bCs/>
        </w:rPr>
        <w:t> </w:t>
      </w:r>
      <w:r w:rsidRPr="007E762A">
        <w:rPr>
          <w:rFonts w:ascii="Arial" w:hAnsi="Arial" w:cs="Arial"/>
          <w:b/>
          <w:bCs/>
        </w:rPr>
        <w:t>média:</w:t>
      </w:r>
      <w:r w:rsidR="008D60B8" w:rsidRPr="007E762A">
        <w:rPr>
          <w:rFonts w:ascii="Arial" w:hAnsi="Arial" w:cs="Arial"/>
          <w:b/>
          <w:bCs/>
        </w:rPr>
        <w:br/>
      </w:r>
      <w:r w:rsidR="00F90526" w:rsidRPr="007E762A">
        <w:rPr>
          <w:rFonts w:ascii="Arial" w:hAnsi="Arial" w:cs="Arial"/>
          <w:b/>
          <w:bCs/>
        </w:rPr>
        <w:t>Mgr.</w:t>
      </w:r>
      <w:r w:rsidR="007E762A" w:rsidRPr="007E762A">
        <w:rPr>
          <w:rFonts w:ascii="Arial" w:hAnsi="Arial" w:cs="Arial"/>
          <w:b/>
          <w:bCs/>
        </w:rPr>
        <w:t xml:space="preserve"> </w:t>
      </w:r>
      <w:r w:rsidR="00F90526" w:rsidRPr="007E762A">
        <w:rPr>
          <w:rFonts w:ascii="Arial" w:hAnsi="Arial" w:cs="Arial"/>
          <w:b/>
          <w:bCs/>
        </w:rPr>
        <w:t>Eliška Hluší</w:t>
      </w:r>
      <w:r w:rsidR="00CF0A22" w:rsidRPr="007E762A">
        <w:rPr>
          <w:rFonts w:ascii="Arial" w:hAnsi="Arial" w:cs="Arial"/>
          <w:b/>
          <w:bCs/>
        </w:rPr>
        <w:t xml:space="preserve"> </w:t>
      </w:r>
      <w:r w:rsidR="000E6207" w:rsidRPr="002B59F0">
        <w:rPr>
          <w:rFonts w:ascii="Arial" w:hAnsi="Arial" w:cs="Arial"/>
          <w:b/>
        </w:rPr>
        <w:t xml:space="preserve">| </w:t>
      </w:r>
      <w:r w:rsidR="00F90526" w:rsidRPr="007E762A">
        <w:rPr>
          <w:rFonts w:ascii="Arial" w:hAnsi="Arial" w:cs="Arial"/>
          <w:b/>
          <w:bCs/>
        </w:rPr>
        <w:t>garantka</w:t>
      </w:r>
      <w:r w:rsidR="00CF0A22" w:rsidRPr="007E762A">
        <w:rPr>
          <w:rFonts w:ascii="Arial" w:hAnsi="Arial" w:cs="Arial"/>
          <w:b/>
          <w:bCs/>
        </w:rPr>
        <w:t xml:space="preserve"> </w:t>
      </w:r>
      <w:r w:rsidR="000E6207">
        <w:rPr>
          <w:rFonts w:ascii="Arial" w:hAnsi="Arial" w:cs="Arial"/>
          <w:b/>
          <w:bCs/>
        </w:rPr>
        <w:t>koncertu Vítání jara 2022</w:t>
      </w:r>
      <w:r w:rsidR="000E6207">
        <w:rPr>
          <w:rFonts w:ascii="Arial" w:hAnsi="Arial" w:cs="Arial"/>
          <w:b/>
          <w:bCs/>
        </w:rPr>
        <w:br/>
      </w:r>
      <w:r w:rsidR="00F90526" w:rsidRPr="007E762A">
        <w:rPr>
          <w:rFonts w:ascii="Arial" w:hAnsi="Arial" w:cs="Arial"/>
          <w:b/>
          <w:bCs/>
        </w:rPr>
        <w:t>hlusi@tmbrno.cz</w:t>
      </w:r>
      <w:r w:rsidR="008F527D" w:rsidRPr="007E762A">
        <w:rPr>
          <w:rFonts w:ascii="Arial" w:hAnsi="Arial" w:cs="Arial"/>
          <w:b/>
          <w:bCs/>
        </w:rPr>
        <w:t xml:space="preserve"> </w:t>
      </w:r>
      <w:r w:rsidR="000E6207" w:rsidRPr="002B59F0">
        <w:rPr>
          <w:rFonts w:ascii="Arial" w:hAnsi="Arial" w:cs="Arial"/>
          <w:b/>
        </w:rPr>
        <w:t>|</w:t>
      </w:r>
      <w:r w:rsidR="000E6207">
        <w:rPr>
          <w:rFonts w:ascii="Arial" w:hAnsi="Arial" w:cs="Arial"/>
          <w:b/>
        </w:rPr>
        <w:t xml:space="preserve"> </w:t>
      </w:r>
      <w:r w:rsidR="008F527D" w:rsidRPr="007E762A">
        <w:rPr>
          <w:rFonts w:ascii="Arial" w:hAnsi="Arial" w:cs="Arial"/>
          <w:b/>
        </w:rPr>
        <w:t xml:space="preserve">724 </w:t>
      </w:r>
      <w:r w:rsidR="007E762A" w:rsidRPr="007E762A">
        <w:rPr>
          <w:rFonts w:ascii="Arial" w:hAnsi="Arial" w:cs="Arial"/>
          <w:b/>
        </w:rPr>
        <w:t>214</w:t>
      </w:r>
      <w:r w:rsidR="008F527D" w:rsidRPr="007E762A">
        <w:rPr>
          <w:rFonts w:ascii="Arial" w:hAnsi="Arial" w:cs="Arial"/>
          <w:b/>
        </w:rPr>
        <w:t xml:space="preserve"> </w:t>
      </w:r>
      <w:r w:rsidR="007E762A" w:rsidRPr="007E762A">
        <w:rPr>
          <w:rFonts w:ascii="Arial" w:hAnsi="Arial" w:cs="Arial"/>
          <w:b/>
        </w:rPr>
        <w:t>864</w:t>
      </w:r>
    </w:p>
    <w:sectPr w:rsidR="00503D92" w:rsidRPr="007E762A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D5A0D" w14:textId="77777777" w:rsidR="00E61737" w:rsidRDefault="00E61737">
      <w:r>
        <w:separator/>
      </w:r>
    </w:p>
  </w:endnote>
  <w:endnote w:type="continuationSeparator" w:id="0">
    <w:p w14:paraId="720A7044" w14:textId="77777777" w:rsidR="00E61737" w:rsidRDefault="00E6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484" w14:textId="5195B65F" w:rsidR="005E45FB" w:rsidRDefault="001022BF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Ing. 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>
      <w:rPr>
        <w:rFonts w:ascii="Arial" w:hAnsi="Arial" w:cs="Arial"/>
        <w:color w:val="404040"/>
        <w:sz w:val="20"/>
        <w:szCs w:val="20"/>
        <w:u w:color="404040"/>
      </w:rPr>
      <w:t>@</w:t>
    </w:r>
    <w:r>
      <w:rPr>
        <w:rFonts w:ascii="Arial" w:hAnsi="Arial"/>
        <w:color w:val="404040"/>
        <w:sz w:val="20"/>
        <w:szCs w:val="20"/>
        <w:u w:color="404040"/>
      </w:rPr>
      <w:t>tmbrno.cz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 w:history="1">
      <w:r w:rsidR="00CF22EF" w:rsidRPr="00F43BA9">
        <w:rPr>
          <w:rStyle w:val="Hypertextovodkaz"/>
          <w:rFonts w:ascii="Arial" w:hAnsi="Arial" w:cs="Arial"/>
          <w:sz w:val="20"/>
          <w:szCs w:val="20"/>
        </w:rPr>
        <w:t>www.tmbrno.cz/media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2ED55" w14:textId="77777777" w:rsidR="00E61737" w:rsidRDefault="00E61737">
      <w:r>
        <w:separator/>
      </w:r>
    </w:p>
  </w:footnote>
  <w:footnote w:type="continuationSeparator" w:id="0">
    <w:p w14:paraId="10C358FF" w14:textId="77777777" w:rsidR="00E61737" w:rsidRDefault="00E6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482" w14:textId="77777777"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69597483" w14:textId="4F920D78" w:rsidR="005E45FB" w:rsidRDefault="00657F5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DF3B1F">
      <w:rPr>
        <w:rFonts w:ascii="Arial" w:hAnsi="Arial"/>
        <w:b w:val="0"/>
        <w:bCs w:val="0"/>
        <w:color w:val="404040"/>
        <w:sz w:val="20"/>
        <w:szCs w:val="20"/>
        <w:u w:color="404040"/>
      </w:rPr>
      <w:t>informace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>:</w:t>
    </w:r>
    <w:r w:rsidR="001F78D9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4</w:t>
    </w:r>
    <w:r w:rsidR="00F90526">
      <w:rPr>
        <w:rFonts w:ascii="Arial" w:hAnsi="Arial"/>
        <w:b w:val="0"/>
        <w:bCs w:val="0"/>
        <w:color w:val="404040"/>
        <w:sz w:val="20"/>
        <w:szCs w:val="20"/>
        <w:u w:color="404040"/>
      </w:rPr>
      <w:t>. dubna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F90526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062B3"/>
    <w:rsid w:val="00011141"/>
    <w:rsid w:val="000152E6"/>
    <w:rsid w:val="0002086C"/>
    <w:rsid w:val="00024EBC"/>
    <w:rsid w:val="000450D2"/>
    <w:rsid w:val="00056ACA"/>
    <w:rsid w:val="000628BD"/>
    <w:rsid w:val="00062F85"/>
    <w:rsid w:val="000740C2"/>
    <w:rsid w:val="00082FAD"/>
    <w:rsid w:val="00087BA5"/>
    <w:rsid w:val="00094D5D"/>
    <w:rsid w:val="000950EA"/>
    <w:rsid w:val="000A7E2A"/>
    <w:rsid w:val="000B098E"/>
    <w:rsid w:val="000B511D"/>
    <w:rsid w:val="000C37E2"/>
    <w:rsid w:val="000D4E29"/>
    <w:rsid w:val="000E34BF"/>
    <w:rsid w:val="000E6207"/>
    <w:rsid w:val="001022BF"/>
    <w:rsid w:val="00102669"/>
    <w:rsid w:val="00102A99"/>
    <w:rsid w:val="0010318E"/>
    <w:rsid w:val="00105514"/>
    <w:rsid w:val="00105D0D"/>
    <w:rsid w:val="00106A9D"/>
    <w:rsid w:val="001134A7"/>
    <w:rsid w:val="00114B98"/>
    <w:rsid w:val="0011667E"/>
    <w:rsid w:val="00116764"/>
    <w:rsid w:val="0012049A"/>
    <w:rsid w:val="00122ACB"/>
    <w:rsid w:val="00124430"/>
    <w:rsid w:val="00124B1C"/>
    <w:rsid w:val="00141F50"/>
    <w:rsid w:val="0015563E"/>
    <w:rsid w:val="00176855"/>
    <w:rsid w:val="0018310E"/>
    <w:rsid w:val="0018743A"/>
    <w:rsid w:val="001A6610"/>
    <w:rsid w:val="001A7C04"/>
    <w:rsid w:val="001B1BD1"/>
    <w:rsid w:val="001C39F3"/>
    <w:rsid w:val="001D4D5E"/>
    <w:rsid w:val="001F78D9"/>
    <w:rsid w:val="002021E4"/>
    <w:rsid w:val="002039D2"/>
    <w:rsid w:val="002106FA"/>
    <w:rsid w:val="00214EE8"/>
    <w:rsid w:val="00215EEC"/>
    <w:rsid w:val="00233A69"/>
    <w:rsid w:val="002342B4"/>
    <w:rsid w:val="00245518"/>
    <w:rsid w:val="002457FF"/>
    <w:rsid w:val="002622FA"/>
    <w:rsid w:val="00267D45"/>
    <w:rsid w:val="00267E42"/>
    <w:rsid w:val="0028462D"/>
    <w:rsid w:val="00286383"/>
    <w:rsid w:val="00294A20"/>
    <w:rsid w:val="00296F11"/>
    <w:rsid w:val="002A24EE"/>
    <w:rsid w:val="002B07F7"/>
    <w:rsid w:val="002B4EBC"/>
    <w:rsid w:val="002C36CB"/>
    <w:rsid w:val="002C3BC2"/>
    <w:rsid w:val="002C469A"/>
    <w:rsid w:val="002D529F"/>
    <w:rsid w:val="002E6191"/>
    <w:rsid w:val="002F03D8"/>
    <w:rsid w:val="00311D0A"/>
    <w:rsid w:val="00315454"/>
    <w:rsid w:val="00320BBF"/>
    <w:rsid w:val="00331D38"/>
    <w:rsid w:val="00344C09"/>
    <w:rsid w:val="003463F9"/>
    <w:rsid w:val="00353128"/>
    <w:rsid w:val="003611AD"/>
    <w:rsid w:val="003619F3"/>
    <w:rsid w:val="00364043"/>
    <w:rsid w:val="0038597D"/>
    <w:rsid w:val="00391721"/>
    <w:rsid w:val="003A5BB7"/>
    <w:rsid w:val="003B38FB"/>
    <w:rsid w:val="003C0562"/>
    <w:rsid w:val="003E2FF6"/>
    <w:rsid w:val="00402FFF"/>
    <w:rsid w:val="00417C58"/>
    <w:rsid w:val="00462FDF"/>
    <w:rsid w:val="00464FC2"/>
    <w:rsid w:val="00471C78"/>
    <w:rsid w:val="0047377E"/>
    <w:rsid w:val="0047621D"/>
    <w:rsid w:val="0048744F"/>
    <w:rsid w:val="004B54E7"/>
    <w:rsid w:val="004B69D7"/>
    <w:rsid w:val="004D18CF"/>
    <w:rsid w:val="004D33A7"/>
    <w:rsid w:val="004E0FA6"/>
    <w:rsid w:val="004E4759"/>
    <w:rsid w:val="00503D92"/>
    <w:rsid w:val="005065B6"/>
    <w:rsid w:val="0051280B"/>
    <w:rsid w:val="00521C3F"/>
    <w:rsid w:val="00527362"/>
    <w:rsid w:val="0053008F"/>
    <w:rsid w:val="005307D0"/>
    <w:rsid w:val="00531C5F"/>
    <w:rsid w:val="00544E87"/>
    <w:rsid w:val="00545947"/>
    <w:rsid w:val="005523BC"/>
    <w:rsid w:val="00560C6F"/>
    <w:rsid w:val="00563F1F"/>
    <w:rsid w:val="005701FF"/>
    <w:rsid w:val="00572AEF"/>
    <w:rsid w:val="00574141"/>
    <w:rsid w:val="00577832"/>
    <w:rsid w:val="00584EAA"/>
    <w:rsid w:val="00591A19"/>
    <w:rsid w:val="005A28D7"/>
    <w:rsid w:val="005B6744"/>
    <w:rsid w:val="005D1626"/>
    <w:rsid w:val="005D3C73"/>
    <w:rsid w:val="005E45FB"/>
    <w:rsid w:val="00607297"/>
    <w:rsid w:val="00614022"/>
    <w:rsid w:val="00637E77"/>
    <w:rsid w:val="00654330"/>
    <w:rsid w:val="00655344"/>
    <w:rsid w:val="00657AEB"/>
    <w:rsid w:val="00657F59"/>
    <w:rsid w:val="00661A48"/>
    <w:rsid w:val="00661D18"/>
    <w:rsid w:val="006629B2"/>
    <w:rsid w:val="006715C6"/>
    <w:rsid w:val="00686ED2"/>
    <w:rsid w:val="00687339"/>
    <w:rsid w:val="006921FC"/>
    <w:rsid w:val="00696FAC"/>
    <w:rsid w:val="006A06DE"/>
    <w:rsid w:val="006A1425"/>
    <w:rsid w:val="006A5C5A"/>
    <w:rsid w:val="006A75FE"/>
    <w:rsid w:val="006B0B29"/>
    <w:rsid w:val="006B5EA4"/>
    <w:rsid w:val="006E3E01"/>
    <w:rsid w:val="006F00E0"/>
    <w:rsid w:val="00711435"/>
    <w:rsid w:val="00711C5E"/>
    <w:rsid w:val="00715A41"/>
    <w:rsid w:val="00721BBB"/>
    <w:rsid w:val="00731EFF"/>
    <w:rsid w:val="00737252"/>
    <w:rsid w:val="007377EC"/>
    <w:rsid w:val="00763C44"/>
    <w:rsid w:val="0078044A"/>
    <w:rsid w:val="00785A26"/>
    <w:rsid w:val="007904E3"/>
    <w:rsid w:val="007A2E4F"/>
    <w:rsid w:val="007B3357"/>
    <w:rsid w:val="007B3ED3"/>
    <w:rsid w:val="007B4265"/>
    <w:rsid w:val="007C0A23"/>
    <w:rsid w:val="007C6EEB"/>
    <w:rsid w:val="007D3ADF"/>
    <w:rsid w:val="007E762A"/>
    <w:rsid w:val="007F0230"/>
    <w:rsid w:val="00803F3A"/>
    <w:rsid w:val="00810550"/>
    <w:rsid w:val="00811D3F"/>
    <w:rsid w:val="008135DA"/>
    <w:rsid w:val="00816D0C"/>
    <w:rsid w:val="0084022C"/>
    <w:rsid w:val="0084041F"/>
    <w:rsid w:val="00845D48"/>
    <w:rsid w:val="008469D6"/>
    <w:rsid w:val="00851D1D"/>
    <w:rsid w:val="00855360"/>
    <w:rsid w:val="0085759B"/>
    <w:rsid w:val="008614B1"/>
    <w:rsid w:val="00865054"/>
    <w:rsid w:val="00897125"/>
    <w:rsid w:val="008A1177"/>
    <w:rsid w:val="008A27F9"/>
    <w:rsid w:val="008A5351"/>
    <w:rsid w:val="008B238F"/>
    <w:rsid w:val="008C2704"/>
    <w:rsid w:val="008C2CFC"/>
    <w:rsid w:val="008D1F18"/>
    <w:rsid w:val="008D60B8"/>
    <w:rsid w:val="008E47A4"/>
    <w:rsid w:val="008E6FE8"/>
    <w:rsid w:val="008F408C"/>
    <w:rsid w:val="008F4DC9"/>
    <w:rsid w:val="008F527D"/>
    <w:rsid w:val="009043F0"/>
    <w:rsid w:val="00907375"/>
    <w:rsid w:val="00913E8B"/>
    <w:rsid w:val="009260D9"/>
    <w:rsid w:val="009334F7"/>
    <w:rsid w:val="0094388E"/>
    <w:rsid w:val="0095462F"/>
    <w:rsid w:val="0095591D"/>
    <w:rsid w:val="009575D7"/>
    <w:rsid w:val="00960A66"/>
    <w:rsid w:val="00962838"/>
    <w:rsid w:val="00983ED4"/>
    <w:rsid w:val="00990964"/>
    <w:rsid w:val="009A1008"/>
    <w:rsid w:val="009C267A"/>
    <w:rsid w:val="009C56B3"/>
    <w:rsid w:val="009E762C"/>
    <w:rsid w:val="009F3C6B"/>
    <w:rsid w:val="00A17E60"/>
    <w:rsid w:val="00A3105B"/>
    <w:rsid w:val="00A419B2"/>
    <w:rsid w:val="00A47917"/>
    <w:rsid w:val="00A564B9"/>
    <w:rsid w:val="00A568CB"/>
    <w:rsid w:val="00A63D92"/>
    <w:rsid w:val="00A66E5A"/>
    <w:rsid w:val="00A9146F"/>
    <w:rsid w:val="00AB29EC"/>
    <w:rsid w:val="00AC2635"/>
    <w:rsid w:val="00AC5820"/>
    <w:rsid w:val="00AD3EFF"/>
    <w:rsid w:val="00AD4AC8"/>
    <w:rsid w:val="00AF1BDE"/>
    <w:rsid w:val="00AF27BF"/>
    <w:rsid w:val="00B03EF3"/>
    <w:rsid w:val="00B06B98"/>
    <w:rsid w:val="00B14581"/>
    <w:rsid w:val="00B15C1D"/>
    <w:rsid w:val="00B17DFC"/>
    <w:rsid w:val="00B22470"/>
    <w:rsid w:val="00B25E06"/>
    <w:rsid w:val="00B27180"/>
    <w:rsid w:val="00B427E7"/>
    <w:rsid w:val="00B4534C"/>
    <w:rsid w:val="00B55749"/>
    <w:rsid w:val="00B55965"/>
    <w:rsid w:val="00B7100E"/>
    <w:rsid w:val="00BA31B7"/>
    <w:rsid w:val="00BA48A8"/>
    <w:rsid w:val="00BC2A10"/>
    <w:rsid w:val="00BC329B"/>
    <w:rsid w:val="00BE42BE"/>
    <w:rsid w:val="00C05C0D"/>
    <w:rsid w:val="00C063B5"/>
    <w:rsid w:val="00C07160"/>
    <w:rsid w:val="00C1498D"/>
    <w:rsid w:val="00C40465"/>
    <w:rsid w:val="00C47B48"/>
    <w:rsid w:val="00C55E1E"/>
    <w:rsid w:val="00C569D3"/>
    <w:rsid w:val="00C6064B"/>
    <w:rsid w:val="00C61F04"/>
    <w:rsid w:val="00C65312"/>
    <w:rsid w:val="00C65E92"/>
    <w:rsid w:val="00C712EA"/>
    <w:rsid w:val="00C75227"/>
    <w:rsid w:val="00C85F6E"/>
    <w:rsid w:val="00CA2108"/>
    <w:rsid w:val="00CD6EE7"/>
    <w:rsid w:val="00CE7286"/>
    <w:rsid w:val="00CF0A22"/>
    <w:rsid w:val="00CF101E"/>
    <w:rsid w:val="00CF178D"/>
    <w:rsid w:val="00CF22EF"/>
    <w:rsid w:val="00D06D15"/>
    <w:rsid w:val="00D21622"/>
    <w:rsid w:val="00D219EA"/>
    <w:rsid w:val="00D260E4"/>
    <w:rsid w:val="00D2641F"/>
    <w:rsid w:val="00D30FD7"/>
    <w:rsid w:val="00D43EB0"/>
    <w:rsid w:val="00D50DF7"/>
    <w:rsid w:val="00D541AC"/>
    <w:rsid w:val="00D5701C"/>
    <w:rsid w:val="00D7276D"/>
    <w:rsid w:val="00D76CDF"/>
    <w:rsid w:val="00D87427"/>
    <w:rsid w:val="00D9074A"/>
    <w:rsid w:val="00D956DC"/>
    <w:rsid w:val="00DB2B9D"/>
    <w:rsid w:val="00DC10EB"/>
    <w:rsid w:val="00DD4E0F"/>
    <w:rsid w:val="00DE02AF"/>
    <w:rsid w:val="00DF3B1F"/>
    <w:rsid w:val="00E14ACF"/>
    <w:rsid w:val="00E308C8"/>
    <w:rsid w:val="00E32878"/>
    <w:rsid w:val="00E34E28"/>
    <w:rsid w:val="00E50339"/>
    <w:rsid w:val="00E50D50"/>
    <w:rsid w:val="00E61737"/>
    <w:rsid w:val="00E72C2F"/>
    <w:rsid w:val="00E8099B"/>
    <w:rsid w:val="00E95B63"/>
    <w:rsid w:val="00E9744F"/>
    <w:rsid w:val="00EA7C28"/>
    <w:rsid w:val="00EB5699"/>
    <w:rsid w:val="00EB78F4"/>
    <w:rsid w:val="00ED7E2B"/>
    <w:rsid w:val="00EF4EA2"/>
    <w:rsid w:val="00F01FB1"/>
    <w:rsid w:val="00F10495"/>
    <w:rsid w:val="00F208F6"/>
    <w:rsid w:val="00F26ACA"/>
    <w:rsid w:val="00F2715F"/>
    <w:rsid w:val="00F31117"/>
    <w:rsid w:val="00F446F8"/>
    <w:rsid w:val="00F51579"/>
    <w:rsid w:val="00F52FAB"/>
    <w:rsid w:val="00F55ED2"/>
    <w:rsid w:val="00F71C03"/>
    <w:rsid w:val="00F77D4A"/>
    <w:rsid w:val="00F90526"/>
    <w:rsid w:val="00F970F5"/>
    <w:rsid w:val="00FA66B0"/>
    <w:rsid w:val="00FB23A2"/>
    <w:rsid w:val="00FB40FB"/>
    <w:rsid w:val="00FC120D"/>
    <w:rsid w:val="00FC1C48"/>
    <w:rsid w:val="00FC6CFF"/>
    <w:rsid w:val="00FC6F9B"/>
    <w:rsid w:val="00FE469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60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brno.cz/media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B660-FCCD-4923-B9F4-77038CFD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8</cp:revision>
  <cp:lastPrinted>2022-04-04T08:58:00Z</cp:lastPrinted>
  <dcterms:created xsi:type="dcterms:W3CDTF">2022-03-28T08:46:00Z</dcterms:created>
  <dcterms:modified xsi:type="dcterms:W3CDTF">2022-04-04T08:59:00Z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