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9E345" w14:textId="77777777" w:rsidR="00A06364" w:rsidRPr="00164782" w:rsidRDefault="00A06364" w:rsidP="00164782">
      <w:pPr>
        <w:spacing w:after="0" w:line="240" w:lineRule="auto"/>
        <w:rPr>
          <w:rFonts w:cstheme="minorHAnsi"/>
          <w:b/>
          <w:sz w:val="16"/>
          <w:szCs w:val="24"/>
        </w:rPr>
      </w:pPr>
    </w:p>
    <w:p w14:paraId="1A10B326" w14:textId="77777777" w:rsidR="009E1D7E" w:rsidRPr="00F46552" w:rsidRDefault="00BD6266" w:rsidP="00F46552">
      <w:pPr>
        <w:spacing w:after="0" w:line="240" w:lineRule="auto"/>
        <w:jc w:val="center"/>
        <w:rPr>
          <w:rFonts w:ascii="Arial Black" w:hAnsi="Arial Black" w:cs="Calibri"/>
          <w:b/>
          <w:sz w:val="24"/>
          <w:szCs w:val="24"/>
        </w:rPr>
      </w:pPr>
      <w:r w:rsidRPr="00F46552">
        <w:rPr>
          <w:rFonts w:ascii="Arial Black" w:hAnsi="Arial Black" w:cs="Calibri"/>
          <w:b/>
          <w:sz w:val="24"/>
          <w:szCs w:val="24"/>
        </w:rPr>
        <w:t xml:space="preserve">Technické muzeum v Brně se </w:t>
      </w:r>
      <w:r w:rsidR="00350114" w:rsidRPr="00F46552">
        <w:rPr>
          <w:rFonts w:ascii="Arial Black" w:hAnsi="Arial Black" w:cs="Calibri"/>
          <w:b/>
          <w:sz w:val="24"/>
          <w:szCs w:val="24"/>
        </w:rPr>
        <w:t xml:space="preserve">opět </w:t>
      </w:r>
      <w:r w:rsidRPr="00F46552">
        <w:rPr>
          <w:rFonts w:ascii="Arial Black" w:hAnsi="Arial Black" w:cs="Calibri"/>
          <w:b/>
          <w:sz w:val="24"/>
          <w:szCs w:val="24"/>
        </w:rPr>
        <w:t>představí na Dopravní nostalgii</w:t>
      </w:r>
    </w:p>
    <w:p w14:paraId="0DB56DA2" w14:textId="77777777" w:rsidR="00507805" w:rsidRPr="00164782" w:rsidRDefault="00507805" w:rsidP="00507805">
      <w:pPr>
        <w:spacing w:after="0" w:line="240" w:lineRule="auto"/>
        <w:jc w:val="center"/>
        <w:rPr>
          <w:rFonts w:ascii="Calibri" w:hAnsi="Calibri" w:cs="Calibri"/>
          <w:b/>
          <w:sz w:val="16"/>
          <w:szCs w:val="24"/>
        </w:rPr>
      </w:pPr>
    </w:p>
    <w:p w14:paraId="25F9C083" w14:textId="76F88CC3" w:rsidR="00F46552" w:rsidRPr="00F46552" w:rsidRDefault="00A84F2A" w:rsidP="00F465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 xml:space="preserve">Parní lokomotiva Caroline Technického muzea v Brně uvede, stejně jako v minulých letech, letošní Dopravní nostalgii. Ta se uskuteční, podle aktuálních pravidel COVID-19, v posledním červnovém víkendu – 26. a 27. června v centru města Brna – připravena je i případná mobilní prezentační jízda vozidel MHD bez statické výstavky v centru Brna. Ve zvláštním režimu platném pro provoz MHD budou připraveny také jízdy vybraných historických vozidel s cestujícími. </w:t>
      </w:r>
    </w:p>
    <w:p w14:paraId="795B3B33" w14:textId="5F951FF9" w:rsidR="00F46552" w:rsidRPr="00F46552" w:rsidRDefault="00BD6266" w:rsidP="00F465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 xml:space="preserve">Kromě zmíněné Caroline připravuje muzeum </w:t>
      </w:r>
      <w:r w:rsidR="00637602" w:rsidRPr="00F46552">
        <w:rPr>
          <w:rFonts w:ascii="Arial" w:hAnsi="Arial" w:cs="Arial"/>
          <w:sz w:val="20"/>
          <w:szCs w:val="20"/>
        </w:rPr>
        <w:t>další tramvaje a</w:t>
      </w:r>
      <w:r w:rsidR="009E1D7E" w:rsidRPr="00F46552">
        <w:rPr>
          <w:rFonts w:ascii="Arial" w:hAnsi="Arial" w:cs="Arial"/>
          <w:sz w:val="20"/>
          <w:szCs w:val="20"/>
        </w:rPr>
        <w:t xml:space="preserve"> vozy městské hr</w:t>
      </w:r>
      <w:r w:rsidR="00350114" w:rsidRPr="00F46552">
        <w:rPr>
          <w:rFonts w:ascii="Arial" w:hAnsi="Arial" w:cs="Arial"/>
          <w:sz w:val="20"/>
          <w:szCs w:val="20"/>
        </w:rPr>
        <w:t>omadné dopravy ze svých sbírek, ať už to budou autobusy, trolejbusy, vlečné vozy či tramvaje. Stálicí na Dopra</w:t>
      </w:r>
      <w:r w:rsidR="00BE09B6" w:rsidRPr="00F46552">
        <w:rPr>
          <w:rFonts w:ascii="Arial" w:hAnsi="Arial" w:cs="Arial"/>
          <w:sz w:val="20"/>
          <w:szCs w:val="20"/>
        </w:rPr>
        <w:t xml:space="preserve">vní nostalgii bývá také </w:t>
      </w:r>
      <w:r w:rsidR="00643902" w:rsidRPr="00F46552">
        <w:rPr>
          <w:rFonts w:ascii="Arial" w:hAnsi="Arial" w:cs="Arial"/>
          <w:sz w:val="20"/>
          <w:szCs w:val="20"/>
        </w:rPr>
        <w:t>otevřený</w:t>
      </w:r>
      <w:r w:rsidR="00643902" w:rsidRPr="00F46552">
        <w:rPr>
          <w:rFonts w:ascii="Arial" w:hAnsi="Arial" w:cs="Arial"/>
          <w:color w:val="FF0000"/>
          <w:sz w:val="20"/>
          <w:szCs w:val="20"/>
        </w:rPr>
        <w:t xml:space="preserve"> </w:t>
      </w:r>
      <w:r w:rsidR="00350114" w:rsidRPr="00F46552">
        <w:rPr>
          <w:rFonts w:ascii="Arial" w:hAnsi="Arial" w:cs="Arial"/>
          <w:sz w:val="20"/>
          <w:szCs w:val="20"/>
        </w:rPr>
        <w:t>vlečný vůz</w:t>
      </w:r>
      <w:r w:rsidR="00BE09B6" w:rsidRPr="00F46552">
        <w:rPr>
          <w:rFonts w:ascii="Arial" w:hAnsi="Arial" w:cs="Arial"/>
          <w:sz w:val="20"/>
          <w:szCs w:val="20"/>
        </w:rPr>
        <w:t xml:space="preserve"> koňky</w:t>
      </w:r>
      <w:r w:rsidR="00496413" w:rsidRPr="00F46552">
        <w:rPr>
          <w:rFonts w:ascii="Arial" w:hAnsi="Arial" w:cs="Arial"/>
          <w:sz w:val="20"/>
          <w:szCs w:val="20"/>
        </w:rPr>
        <w:t xml:space="preserve">. </w:t>
      </w:r>
      <w:r w:rsidR="00BE09B6" w:rsidRPr="00F46552">
        <w:rPr>
          <w:rFonts w:ascii="Arial" w:hAnsi="Arial" w:cs="Arial"/>
          <w:sz w:val="20"/>
          <w:szCs w:val="20"/>
        </w:rPr>
        <w:t xml:space="preserve">Jeho modrý nátěr, který odpovídá původní (autentické) barvě vozu, určitě znají stálí návštěvníci této akce. </w:t>
      </w:r>
      <w:r w:rsidR="00643902" w:rsidRPr="00F46552">
        <w:rPr>
          <w:rFonts w:ascii="Arial" w:hAnsi="Arial" w:cs="Arial"/>
          <w:sz w:val="20"/>
          <w:szCs w:val="20"/>
        </w:rPr>
        <w:t>Koňská tramvaj zahájila v Brně provoz již v roce</w:t>
      </w:r>
      <w:r w:rsidR="00BE09B6" w:rsidRPr="00F46552">
        <w:rPr>
          <w:rFonts w:ascii="Arial" w:hAnsi="Arial" w:cs="Arial"/>
          <w:sz w:val="20"/>
          <w:szCs w:val="20"/>
        </w:rPr>
        <w:t xml:space="preserve"> 1876.  „Při renovaci</w:t>
      </w:r>
      <w:r w:rsidR="00B27F6F" w:rsidRPr="00F46552">
        <w:rPr>
          <w:rFonts w:ascii="Arial" w:hAnsi="Arial" w:cs="Arial"/>
          <w:sz w:val="20"/>
          <w:szCs w:val="20"/>
        </w:rPr>
        <w:t xml:space="preserve"> tohoto vozu v 70. letech min. století </w:t>
      </w:r>
      <w:r w:rsidR="00BE09B6" w:rsidRPr="00F46552">
        <w:rPr>
          <w:rFonts w:ascii="Arial" w:hAnsi="Arial" w:cs="Arial"/>
          <w:sz w:val="20"/>
          <w:szCs w:val="20"/>
        </w:rPr>
        <w:t>byly odstraněny nepůvodní úpravy, především stěny oddělující plošiny s oddílem pro cestující</w:t>
      </w:r>
      <w:r w:rsidR="001E3F36" w:rsidRPr="00F46552">
        <w:rPr>
          <w:rFonts w:ascii="Arial" w:hAnsi="Arial" w:cs="Arial"/>
          <w:sz w:val="20"/>
          <w:szCs w:val="20"/>
        </w:rPr>
        <w:t>,</w:t>
      </w:r>
      <w:r w:rsidR="00BE09B6" w:rsidRPr="00F46552">
        <w:rPr>
          <w:rFonts w:ascii="Arial" w:hAnsi="Arial" w:cs="Arial"/>
          <w:sz w:val="20"/>
          <w:szCs w:val="20"/>
        </w:rPr>
        <w:t xml:space="preserve"> a zrekonstruována byla jedna chybějící plošina,“ říká kurátor oboru Městská hromadná doprava TMB Tomáš Kocman. </w:t>
      </w:r>
      <w:r w:rsidR="00496413" w:rsidRPr="00F46552">
        <w:rPr>
          <w:rFonts w:ascii="Arial" w:hAnsi="Arial" w:cs="Arial"/>
          <w:sz w:val="20"/>
          <w:szCs w:val="20"/>
        </w:rPr>
        <w:t>Vůz je tedy</w:t>
      </w:r>
      <w:r w:rsidR="00B27F6F" w:rsidRPr="00F46552">
        <w:rPr>
          <w:rFonts w:ascii="Arial" w:hAnsi="Arial" w:cs="Arial"/>
          <w:sz w:val="20"/>
          <w:szCs w:val="20"/>
        </w:rPr>
        <w:t xml:space="preserve"> uprostřed rozdělený příčkou s posuvnými </w:t>
      </w:r>
      <w:r w:rsidR="00496413" w:rsidRPr="00F46552">
        <w:rPr>
          <w:rFonts w:ascii="Arial" w:hAnsi="Arial" w:cs="Arial"/>
          <w:sz w:val="20"/>
          <w:szCs w:val="20"/>
        </w:rPr>
        <w:t xml:space="preserve">dveřmi, což plně odpovídá původní úpravě. </w:t>
      </w:r>
      <w:r w:rsidR="00B27F6F" w:rsidRPr="00F46552">
        <w:rPr>
          <w:rFonts w:ascii="Arial" w:hAnsi="Arial" w:cs="Arial"/>
          <w:sz w:val="20"/>
          <w:szCs w:val="20"/>
        </w:rPr>
        <w:t>Dále vybral Tomáš Kocman např.</w:t>
      </w:r>
      <w:r w:rsidR="00350114" w:rsidRPr="00F46552">
        <w:rPr>
          <w:rFonts w:ascii="Arial" w:hAnsi="Arial" w:cs="Arial"/>
          <w:sz w:val="20"/>
          <w:szCs w:val="20"/>
        </w:rPr>
        <w:t xml:space="preserve"> elektrický motorový tramvajový vůz </w:t>
      </w:r>
      <w:r w:rsidR="00643902" w:rsidRPr="00F46552">
        <w:rPr>
          <w:rFonts w:ascii="Arial" w:hAnsi="Arial" w:cs="Arial"/>
          <w:sz w:val="20"/>
          <w:szCs w:val="20"/>
        </w:rPr>
        <w:t>provozovaný</w:t>
      </w:r>
      <w:r w:rsidR="00350114" w:rsidRPr="00F46552">
        <w:rPr>
          <w:rFonts w:ascii="Arial" w:hAnsi="Arial" w:cs="Arial"/>
          <w:sz w:val="20"/>
          <w:szCs w:val="20"/>
        </w:rPr>
        <w:t xml:space="preserve"> v letech 1941 až 1970. </w:t>
      </w:r>
      <w:r w:rsidR="00B27F6F" w:rsidRPr="00F46552">
        <w:rPr>
          <w:rFonts w:ascii="Arial" w:hAnsi="Arial" w:cs="Arial"/>
          <w:sz w:val="20"/>
          <w:szCs w:val="20"/>
        </w:rPr>
        <w:t xml:space="preserve">Z trolejbusů </w:t>
      </w:r>
      <w:r w:rsidR="00496413" w:rsidRPr="00F46552">
        <w:rPr>
          <w:rFonts w:ascii="Arial" w:hAnsi="Arial" w:cs="Arial"/>
          <w:sz w:val="20"/>
          <w:szCs w:val="20"/>
        </w:rPr>
        <w:t xml:space="preserve">budou představeny </w:t>
      </w:r>
      <w:r w:rsidR="00B27F6F" w:rsidRPr="00F46552">
        <w:rPr>
          <w:rFonts w:ascii="Arial" w:hAnsi="Arial" w:cs="Arial"/>
          <w:sz w:val="20"/>
          <w:szCs w:val="20"/>
        </w:rPr>
        <w:t>vozy od roku výroby 1949 až po téměř nedávnou dobu. Sem patří dva dvounápravové trolejbusy, a to Škoda 6Tr se zmíněným rokem výroby (1949) a Škoda 7Tr s rokem výroby 1954. Mezi ty novější p</w:t>
      </w:r>
      <w:r w:rsidR="00496413" w:rsidRPr="00F46552">
        <w:rPr>
          <w:rFonts w:ascii="Arial" w:hAnsi="Arial" w:cs="Arial"/>
          <w:sz w:val="20"/>
          <w:szCs w:val="20"/>
        </w:rPr>
        <w:t>atří trolejbus Škoda 14Tr, který byl</w:t>
      </w:r>
      <w:r w:rsidR="00821CCE" w:rsidRPr="00F46552">
        <w:rPr>
          <w:rFonts w:ascii="Arial" w:hAnsi="Arial" w:cs="Arial"/>
          <w:sz w:val="20"/>
          <w:szCs w:val="20"/>
        </w:rPr>
        <w:t xml:space="preserve"> v provozu v letech 1983–</w:t>
      </w:r>
      <w:r w:rsidR="00B27F6F" w:rsidRPr="00F46552">
        <w:rPr>
          <w:rFonts w:ascii="Arial" w:hAnsi="Arial" w:cs="Arial"/>
          <w:sz w:val="20"/>
          <w:szCs w:val="20"/>
        </w:rPr>
        <w:t xml:space="preserve">1999, a </w:t>
      </w:r>
      <w:bookmarkStart w:id="0" w:name="_GoBack"/>
      <w:bookmarkEnd w:id="0"/>
      <w:r w:rsidR="00643902" w:rsidRPr="00F46552">
        <w:rPr>
          <w:rFonts w:ascii="Arial" w:hAnsi="Arial" w:cs="Arial"/>
          <w:sz w:val="20"/>
          <w:szCs w:val="20"/>
        </w:rPr>
        <w:t xml:space="preserve">funkční vzorek trolejbusu </w:t>
      </w:r>
      <w:r w:rsidR="00B27F6F" w:rsidRPr="00F46552">
        <w:rPr>
          <w:rFonts w:ascii="Arial" w:hAnsi="Arial" w:cs="Arial"/>
          <w:sz w:val="20"/>
          <w:szCs w:val="20"/>
        </w:rPr>
        <w:t xml:space="preserve">17 </w:t>
      </w:r>
      <w:proofErr w:type="spellStart"/>
      <w:r w:rsidR="00B27F6F" w:rsidRPr="00F46552">
        <w:rPr>
          <w:rFonts w:ascii="Arial" w:hAnsi="Arial" w:cs="Arial"/>
          <w:sz w:val="20"/>
          <w:szCs w:val="20"/>
        </w:rPr>
        <w:t>Tr</w:t>
      </w:r>
      <w:proofErr w:type="spellEnd"/>
      <w:r w:rsidR="00B27F6F" w:rsidRPr="00F46552">
        <w:rPr>
          <w:rFonts w:ascii="Arial" w:hAnsi="Arial" w:cs="Arial"/>
          <w:sz w:val="20"/>
          <w:szCs w:val="20"/>
        </w:rPr>
        <w:t xml:space="preserve"> s obdobím provozu 2000–2007</w:t>
      </w:r>
      <w:r w:rsidR="00643902" w:rsidRPr="00F46552">
        <w:rPr>
          <w:rFonts w:ascii="Arial" w:hAnsi="Arial" w:cs="Arial"/>
          <w:sz w:val="20"/>
          <w:szCs w:val="20"/>
        </w:rPr>
        <w:t xml:space="preserve"> v Ostravě</w:t>
      </w:r>
      <w:r w:rsidR="00B27F6F" w:rsidRPr="00F46552">
        <w:rPr>
          <w:rFonts w:ascii="Arial" w:hAnsi="Arial" w:cs="Arial"/>
          <w:sz w:val="20"/>
          <w:szCs w:val="20"/>
        </w:rPr>
        <w:t xml:space="preserve">. </w:t>
      </w:r>
    </w:p>
    <w:p w14:paraId="3BFB1D05" w14:textId="1F80FFB1" w:rsidR="00F46552" w:rsidRPr="00F46552" w:rsidRDefault="00B27F6F" w:rsidP="00F465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 xml:space="preserve">Do městské hromadné dopravy patří i autobusy. Ze sbírek Technického muzea v Brně připravují </w:t>
      </w:r>
      <w:r w:rsidR="00496413" w:rsidRPr="00F46552">
        <w:rPr>
          <w:rFonts w:ascii="Arial" w:hAnsi="Arial" w:cs="Arial"/>
          <w:sz w:val="20"/>
          <w:szCs w:val="20"/>
        </w:rPr>
        <w:t xml:space="preserve">jeho odborní </w:t>
      </w:r>
      <w:r w:rsidRPr="00F46552">
        <w:rPr>
          <w:rFonts w:ascii="Arial" w:hAnsi="Arial" w:cs="Arial"/>
          <w:sz w:val="20"/>
          <w:szCs w:val="20"/>
        </w:rPr>
        <w:t xml:space="preserve">pracovníci </w:t>
      </w:r>
      <w:proofErr w:type="spellStart"/>
      <w:r w:rsidRPr="00F46552">
        <w:rPr>
          <w:rFonts w:ascii="Arial" w:hAnsi="Arial" w:cs="Arial"/>
          <w:sz w:val="20"/>
          <w:szCs w:val="20"/>
        </w:rPr>
        <w:t>Pragu</w:t>
      </w:r>
      <w:proofErr w:type="spellEnd"/>
      <w:r w:rsidRPr="00F46552">
        <w:rPr>
          <w:rFonts w:ascii="Arial" w:hAnsi="Arial" w:cs="Arial"/>
          <w:sz w:val="20"/>
          <w:szCs w:val="20"/>
        </w:rPr>
        <w:t xml:space="preserve"> RND, v níž jezdili cestující </w:t>
      </w:r>
      <w:r w:rsidR="00643902" w:rsidRPr="00F46552">
        <w:rPr>
          <w:rFonts w:ascii="Arial" w:hAnsi="Arial" w:cs="Arial"/>
          <w:sz w:val="20"/>
          <w:szCs w:val="20"/>
        </w:rPr>
        <w:t>od roku</w:t>
      </w:r>
      <w:r w:rsidRPr="00F46552">
        <w:rPr>
          <w:rFonts w:ascii="Arial" w:hAnsi="Arial" w:cs="Arial"/>
          <w:sz w:val="20"/>
          <w:szCs w:val="20"/>
        </w:rPr>
        <w:t xml:space="preserve"> 1949. </w:t>
      </w:r>
      <w:r w:rsidR="001B58D7" w:rsidRPr="00F46552">
        <w:rPr>
          <w:rFonts w:ascii="Arial" w:hAnsi="Arial" w:cs="Arial"/>
          <w:sz w:val="20"/>
          <w:szCs w:val="20"/>
        </w:rPr>
        <w:t>Do konce 40. let minulého století byly autobusové karoserie</w:t>
      </w:r>
      <w:r w:rsidR="00496413" w:rsidRPr="00F46552">
        <w:rPr>
          <w:rFonts w:ascii="Arial" w:hAnsi="Arial" w:cs="Arial"/>
          <w:sz w:val="20"/>
          <w:szCs w:val="20"/>
        </w:rPr>
        <w:t xml:space="preserve"> tohoto typu</w:t>
      </w:r>
      <w:r w:rsidR="001B58D7" w:rsidRPr="00F46552">
        <w:rPr>
          <w:rFonts w:ascii="Arial" w:hAnsi="Arial" w:cs="Arial"/>
          <w:sz w:val="20"/>
          <w:szCs w:val="20"/>
        </w:rPr>
        <w:t xml:space="preserve"> stavěny na podvozcích upravených z </w:t>
      </w:r>
      <w:r w:rsidR="00496413" w:rsidRPr="00F46552">
        <w:rPr>
          <w:rFonts w:ascii="Arial" w:hAnsi="Arial" w:cs="Arial"/>
          <w:sz w:val="20"/>
          <w:szCs w:val="20"/>
        </w:rPr>
        <w:t>tehdejších</w:t>
      </w:r>
      <w:r w:rsidR="001B58D7" w:rsidRPr="00F46552">
        <w:rPr>
          <w:rFonts w:ascii="Arial" w:hAnsi="Arial" w:cs="Arial"/>
          <w:sz w:val="20"/>
          <w:szCs w:val="20"/>
        </w:rPr>
        <w:t xml:space="preserve"> nákladních automobilů. „Součástí podvozku byl i vpředu uložený stojatý motor, který zasahoval před čelní stěnu vozové skříně,“ přibližuje </w:t>
      </w:r>
      <w:proofErr w:type="spellStart"/>
      <w:r w:rsidR="00496413" w:rsidRPr="00F46552">
        <w:rPr>
          <w:rFonts w:ascii="Arial" w:hAnsi="Arial" w:cs="Arial"/>
          <w:sz w:val="20"/>
          <w:szCs w:val="20"/>
        </w:rPr>
        <w:t>Pragu</w:t>
      </w:r>
      <w:proofErr w:type="spellEnd"/>
      <w:r w:rsidR="00496413" w:rsidRPr="00F46552">
        <w:rPr>
          <w:rFonts w:ascii="Arial" w:hAnsi="Arial" w:cs="Arial"/>
          <w:sz w:val="20"/>
          <w:szCs w:val="20"/>
        </w:rPr>
        <w:t xml:space="preserve"> RND</w:t>
      </w:r>
      <w:r w:rsidR="00FE7156">
        <w:rPr>
          <w:rFonts w:ascii="Arial" w:hAnsi="Arial" w:cs="Arial"/>
          <w:sz w:val="20"/>
          <w:szCs w:val="20"/>
        </w:rPr>
        <w:t xml:space="preserve"> Tomáš Kocman. </w:t>
      </w:r>
      <w:r w:rsidR="006D69B2" w:rsidRPr="00F46552">
        <w:rPr>
          <w:rFonts w:ascii="Arial" w:hAnsi="Arial" w:cs="Arial"/>
          <w:sz w:val="20"/>
          <w:szCs w:val="20"/>
        </w:rPr>
        <w:t>Další z</w:t>
      </w:r>
      <w:r w:rsidR="001B58D7" w:rsidRPr="00F46552">
        <w:rPr>
          <w:rFonts w:ascii="Arial" w:hAnsi="Arial" w:cs="Arial"/>
          <w:sz w:val="20"/>
          <w:szCs w:val="20"/>
        </w:rPr>
        <w:t> </w:t>
      </w:r>
      <w:r w:rsidR="006D69B2" w:rsidRPr="00F46552">
        <w:rPr>
          <w:rFonts w:ascii="Arial" w:hAnsi="Arial" w:cs="Arial"/>
          <w:sz w:val="20"/>
          <w:szCs w:val="20"/>
        </w:rPr>
        <w:t>autobusů</w:t>
      </w:r>
      <w:r w:rsidR="001B58D7" w:rsidRPr="00F46552">
        <w:rPr>
          <w:rFonts w:ascii="Arial" w:hAnsi="Arial" w:cs="Arial"/>
          <w:sz w:val="20"/>
          <w:szCs w:val="20"/>
        </w:rPr>
        <w:t>, které muzeum chce předvést na Dopravní nostalgii</w:t>
      </w:r>
      <w:r w:rsidR="00B45FA2" w:rsidRPr="00F46552">
        <w:rPr>
          <w:rFonts w:ascii="Arial" w:hAnsi="Arial" w:cs="Arial"/>
          <w:sz w:val="20"/>
          <w:szCs w:val="20"/>
        </w:rPr>
        <w:t>,</w:t>
      </w:r>
      <w:r w:rsidR="001B58D7" w:rsidRPr="00F46552">
        <w:rPr>
          <w:rFonts w:ascii="Arial" w:hAnsi="Arial" w:cs="Arial"/>
          <w:sz w:val="20"/>
          <w:szCs w:val="20"/>
        </w:rPr>
        <w:t xml:space="preserve"> je </w:t>
      </w:r>
      <w:r w:rsidR="00BE41D6" w:rsidRPr="00F46552">
        <w:rPr>
          <w:rFonts w:ascii="Arial" w:hAnsi="Arial" w:cs="Arial"/>
          <w:sz w:val="20"/>
          <w:szCs w:val="20"/>
        </w:rPr>
        <w:t>Škoda 706 RO</w:t>
      </w:r>
      <w:r w:rsidR="001B58D7" w:rsidRPr="00F46552">
        <w:rPr>
          <w:rFonts w:ascii="Arial" w:hAnsi="Arial" w:cs="Arial"/>
          <w:sz w:val="20"/>
          <w:szCs w:val="20"/>
        </w:rPr>
        <w:t xml:space="preserve"> s rokem výroby 1947. Tyto typy</w:t>
      </w:r>
      <w:r w:rsidR="00BE41D6" w:rsidRPr="00F46552">
        <w:rPr>
          <w:rFonts w:ascii="Arial" w:hAnsi="Arial" w:cs="Arial"/>
          <w:sz w:val="20"/>
          <w:szCs w:val="20"/>
        </w:rPr>
        <w:t xml:space="preserve"> </w:t>
      </w:r>
      <w:r w:rsidR="001B58D7" w:rsidRPr="00F46552">
        <w:rPr>
          <w:rFonts w:ascii="Arial" w:hAnsi="Arial" w:cs="Arial"/>
          <w:sz w:val="20"/>
          <w:szCs w:val="20"/>
        </w:rPr>
        <w:t xml:space="preserve">po válce nahradily </w:t>
      </w:r>
      <w:r w:rsidR="00025FF5" w:rsidRPr="00F46552">
        <w:rPr>
          <w:rFonts w:ascii="Arial" w:hAnsi="Arial" w:cs="Arial"/>
          <w:sz w:val="20"/>
          <w:szCs w:val="20"/>
        </w:rPr>
        <w:t>většinu předválečných i válečných vozů a v pravidelném prov</w:t>
      </w:r>
      <w:r w:rsidR="001B58D7" w:rsidRPr="00F46552">
        <w:rPr>
          <w:rFonts w:ascii="Arial" w:hAnsi="Arial" w:cs="Arial"/>
          <w:sz w:val="20"/>
          <w:szCs w:val="20"/>
        </w:rPr>
        <w:t>ozu se udržely do konce 60.</w:t>
      </w:r>
      <w:r w:rsidR="00496413" w:rsidRPr="00F46552">
        <w:rPr>
          <w:rFonts w:ascii="Arial" w:hAnsi="Arial" w:cs="Arial"/>
          <w:sz w:val="20"/>
          <w:szCs w:val="20"/>
        </w:rPr>
        <w:t xml:space="preserve"> </w:t>
      </w:r>
      <w:r w:rsidR="001B58D7" w:rsidRPr="00F46552">
        <w:rPr>
          <w:rFonts w:ascii="Arial" w:hAnsi="Arial" w:cs="Arial"/>
          <w:sz w:val="20"/>
          <w:szCs w:val="20"/>
        </w:rPr>
        <w:t>let</w:t>
      </w:r>
      <w:r w:rsidR="00025FF5" w:rsidRPr="00F46552">
        <w:rPr>
          <w:rFonts w:ascii="Arial" w:hAnsi="Arial" w:cs="Arial"/>
          <w:sz w:val="20"/>
          <w:szCs w:val="20"/>
        </w:rPr>
        <w:t>. „</w:t>
      </w:r>
      <w:r w:rsidR="00496413" w:rsidRPr="00F46552">
        <w:rPr>
          <w:rFonts w:ascii="Arial" w:hAnsi="Arial" w:cs="Arial"/>
          <w:sz w:val="20"/>
          <w:szCs w:val="20"/>
        </w:rPr>
        <w:t xml:space="preserve">Tuto </w:t>
      </w:r>
      <w:r w:rsidR="001B58D7" w:rsidRPr="00F46552">
        <w:rPr>
          <w:rFonts w:ascii="Arial" w:hAnsi="Arial" w:cs="Arial"/>
          <w:sz w:val="20"/>
          <w:szCs w:val="20"/>
        </w:rPr>
        <w:t>Škodu získalo</w:t>
      </w:r>
      <w:r w:rsidR="00496413" w:rsidRPr="00F46552">
        <w:rPr>
          <w:rFonts w:ascii="Arial" w:hAnsi="Arial" w:cs="Arial"/>
          <w:sz w:val="20"/>
          <w:szCs w:val="20"/>
        </w:rPr>
        <w:t xml:space="preserve"> naše muzeum do sbírek</w:t>
      </w:r>
      <w:r w:rsidR="001B58D7" w:rsidRPr="00F46552">
        <w:rPr>
          <w:rFonts w:ascii="Arial" w:hAnsi="Arial" w:cs="Arial"/>
          <w:sz w:val="20"/>
          <w:szCs w:val="20"/>
        </w:rPr>
        <w:t xml:space="preserve"> v roce 1974 a pravděpodobně </w:t>
      </w:r>
      <w:r w:rsidR="00025FF5" w:rsidRPr="00F46552">
        <w:rPr>
          <w:rFonts w:ascii="Arial" w:hAnsi="Arial" w:cs="Arial"/>
          <w:sz w:val="20"/>
          <w:szCs w:val="20"/>
        </w:rPr>
        <w:t>se jedná o první vůz tohoto typu</w:t>
      </w:r>
      <w:r w:rsidR="0079395C" w:rsidRPr="00F46552">
        <w:rPr>
          <w:rFonts w:ascii="Arial" w:hAnsi="Arial" w:cs="Arial"/>
          <w:sz w:val="20"/>
          <w:szCs w:val="20"/>
        </w:rPr>
        <w:t>,</w:t>
      </w:r>
      <w:r w:rsidR="00025FF5" w:rsidRPr="00F46552">
        <w:rPr>
          <w:rFonts w:ascii="Arial" w:hAnsi="Arial" w:cs="Arial"/>
          <w:sz w:val="20"/>
          <w:szCs w:val="20"/>
        </w:rPr>
        <w:t xml:space="preserve"> dodaný do Dopravního </w:t>
      </w:r>
      <w:r w:rsidR="001D18BC" w:rsidRPr="00F46552">
        <w:rPr>
          <w:rFonts w:ascii="Arial" w:hAnsi="Arial" w:cs="Arial"/>
          <w:sz w:val="20"/>
          <w:szCs w:val="20"/>
        </w:rPr>
        <w:t>podniku Jihlava hned v roce 1947.“ Z mladších autobusů to budou např. Karosa ŠM11 z 80. let minulého století a Ikarus 280 s rokem výroby 1989. V této zprávě nabízíme jen malou ochutnávku nabídky Technického muzea v Brně. Více si budou moci zájemci prohlédnout a</w:t>
      </w:r>
      <w:r w:rsidR="00821CCE" w:rsidRPr="00F46552">
        <w:rPr>
          <w:rFonts w:ascii="Arial" w:hAnsi="Arial" w:cs="Arial"/>
          <w:sz w:val="20"/>
          <w:szCs w:val="20"/>
        </w:rPr>
        <w:t> </w:t>
      </w:r>
      <w:r w:rsidR="001D18BC" w:rsidRPr="00F46552">
        <w:rPr>
          <w:rFonts w:ascii="Arial" w:hAnsi="Arial" w:cs="Arial"/>
          <w:sz w:val="20"/>
          <w:szCs w:val="20"/>
        </w:rPr>
        <w:t xml:space="preserve"> svézt se poslední červnový víkend. </w:t>
      </w:r>
    </w:p>
    <w:p w14:paraId="3451D246" w14:textId="6376AF91" w:rsidR="00BE41D6" w:rsidRPr="00F46552" w:rsidRDefault="00BE41D6" w:rsidP="00F46552">
      <w:pPr>
        <w:spacing w:after="0"/>
        <w:jc w:val="both"/>
        <w:rPr>
          <w:rFonts w:ascii="Arial" w:hAnsi="Arial" w:cs="Arial"/>
        </w:rPr>
      </w:pPr>
      <w:r w:rsidRPr="00F46552">
        <w:rPr>
          <w:rFonts w:ascii="Arial" w:hAnsi="Arial" w:cs="Arial"/>
          <w:sz w:val="20"/>
          <w:szCs w:val="20"/>
        </w:rPr>
        <w:t xml:space="preserve">Dopravní </w:t>
      </w:r>
      <w:r w:rsidR="00621AC0" w:rsidRPr="00F46552">
        <w:rPr>
          <w:rFonts w:ascii="Arial" w:hAnsi="Arial" w:cs="Arial"/>
          <w:sz w:val="20"/>
          <w:szCs w:val="20"/>
        </w:rPr>
        <w:t>nostalgie – přehlídka historie městské</w:t>
      </w:r>
      <w:r w:rsidR="00DB1687" w:rsidRPr="00F46552">
        <w:rPr>
          <w:rFonts w:ascii="Arial" w:hAnsi="Arial" w:cs="Arial"/>
          <w:sz w:val="20"/>
          <w:szCs w:val="20"/>
        </w:rPr>
        <w:t xml:space="preserve"> a veřejné</w:t>
      </w:r>
      <w:r w:rsidR="00621AC0" w:rsidRPr="00F46552">
        <w:rPr>
          <w:rFonts w:ascii="Arial" w:hAnsi="Arial" w:cs="Arial"/>
          <w:sz w:val="20"/>
          <w:szCs w:val="20"/>
        </w:rPr>
        <w:t xml:space="preserve"> hromadné dopravy </w:t>
      </w:r>
      <w:r w:rsidR="001D18BC" w:rsidRPr="00F46552">
        <w:rPr>
          <w:rFonts w:ascii="Arial" w:hAnsi="Arial" w:cs="Arial"/>
          <w:sz w:val="20"/>
          <w:szCs w:val="20"/>
        </w:rPr>
        <w:t xml:space="preserve">– </w:t>
      </w:r>
      <w:r w:rsidR="00621AC0" w:rsidRPr="00F46552">
        <w:rPr>
          <w:rFonts w:ascii="Arial" w:hAnsi="Arial" w:cs="Arial"/>
          <w:sz w:val="20"/>
          <w:szCs w:val="20"/>
        </w:rPr>
        <w:t xml:space="preserve">je tradiční součástí </w:t>
      </w:r>
      <w:r w:rsidR="009E1D7E" w:rsidRPr="00F46552">
        <w:rPr>
          <w:rFonts w:ascii="Arial" w:hAnsi="Arial" w:cs="Arial"/>
          <w:sz w:val="20"/>
          <w:szCs w:val="20"/>
        </w:rPr>
        <w:t>každoroční Zábavy</w:t>
      </w:r>
      <w:r w:rsidR="00621AC0" w:rsidRPr="00F46552">
        <w:rPr>
          <w:rFonts w:ascii="Arial" w:hAnsi="Arial" w:cs="Arial"/>
          <w:sz w:val="20"/>
          <w:szCs w:val="20"/>
        </w:rPr>
        <w:t xml:space="preserve"> pod hradbami, </w:t>
      </w:r>
      <w:r w:rsidR="009E1D7E" w:rsidRPr="00F46552">
        <w:rPr>
          <w:rFonts w:ascii="Arial" w:hAnsi="Arial" w:cs="Arial"/>
          <w:sz w:val="20"/>
          <w:szCs w:val="20"/>
        </w:rPr>
        <w:t xml:space="preserve">které organizuje </w:t>
      </w:r>
      <w:r w:rsidR="00DB1687" w:rsidRPr="00F46552">
        <w:rPr>
          <w:rFonts w:ascii="Arial" w:hAnsi="Arial" w:cs="Arial"/>
          <w:sz w:val="20"/>
          <w:szCs w:val="20"/>
        </w:rPr>
        <w:t xml:space="preserve">SNIP &amp; CO ve spolupráci se </w:t>
      </w:r>
      <w:r w:rsidR="009E1D7E" w:rsidRPr="00F46552">
        <w:rPr>
          <w:rFonts w:ascii="Arial" w:hAnsi="Arial" w:cs="Arial"/>
          <w:sz w:val="20"/>
          <w:szCs w:val="20"/>
        </w:rPr>
        <w:t>statutární</w:t>
      </w:r>
      <w:r w:rsidR="00DB1687" w:rsidRPr="00F46552">
        <w:rPr>
          <w:rFonts w:ascii="Arial" w:hAnsi="Arial" w:cs="Arial"/>
          <w:sz w:val="20"/>
          <w:szCs w:val="20"/>
        </w:rPr>
        <w:t>m</w:t>
      </w:r>
      <w:r w:rsidR="009E1D7E" w:rsidRPr="00F46552">
        <w:rPr>
          <w:rFonts w:ascii="Arial" w:hAnsi="Arial" w:cs="Arial"/>
          <w:sz w:val="20"/>
          <w:szCs w:val="20"/>
        </w:rPr>
        <w:t xml:space="preserve"> měst</w:t>
      </w:r>
      <w:r w:rsidR="00DB1687" w:rsidRPr="00F46552">
        <w:rPr>
          <w:rFonts w:ascii="Arial" w:hAnsi="Arial" w:cs="Arial"/>
          <w:sz w:val="20"/>
          <w:szCs w:val="20"/>
        </w:rPr>
        <w:t>em</w:t>
      </w:r>
      <w:r w:rsidR="009E1D7E" w:rsidRPr="00F46552">
        <w:rPr>
          <w:rFonts w:ascii="Arial" w:hAnsi="Arial" w:cs="Arial"/>
          <w:sz w:val="20"/>
          <w:szCs w:val="20"/>
        </w:rPr>
        <w:t xml:space="preserve"> Brn</w:t>
      </w:r>
      <w:r w:rsidR="00DB1687" w:rsidRPr="00F46552">
        <w:rPr>
          <w:rFonts w:ascii="Arial" w:hAnsi="Arial" w:cs="Arial"/>
          <w:sz w:val="20"/>
          <w:szCs w:val="20"/>
        </w:rPr>
        <w:t>em</w:t>
      </w:r>
      <w:r w:rsidR="009E1D7E" w:rsidRPr="00F46552">
        <w:rPr>
          <w:rFonts w:ascii="Arial" w:hAnsi="Arial" w:cs="Arial"/>
          <w:sz w:val="20"/>
          <w:szCs w:val="20"/>
        </w:rPr>
        <w:t>, Jihomoravský</w:t>
      </w:r>
      <w:r w:rsidR="00DB1687" w:rsidRPr="00F46552">
        <w:rPr>
          <w:rFonts w:ascii="Arial" w:hAnsi="Arial" w:cs="Arial"/>
          <w:sz w:val="20"/>
          <w:szCs w:val="20"/>
        </w:rPr>
        <w:t>m</w:t>
      </w:r>
      <w:r w:rsidR="009E1D7E" w:rsidRPr="00F46552">
        <w:rPr>
          <w:rFonts w:ascii="Arial" w:hAnsi="Arial" w:cs="Arial"/>
          <w:sz w:val="20"/>
          <w:szCs w:val="20"/>
        </w:rPr>
        <w:t xml:space="preserve"> kraj</w:t>
      </w:r>
      <w:r w:rsidR="00DB1687" w:rsidRPr="00F46552">
        <w:rPr>
          <w:rFonts w:ascii="Arial" w:hAnsi="Arial" w:cs="Arial"/>
          <w:sz w:val="20"/>
          <w:szCs w:val="20"/>
        </w:rPr>
        <w:t>em</w:t>
      </w:r>
      <w:r w:rsidR="009E1D7E" w:rsidRPr="00F46552">
        <w:rPr>
          <w:rFonts w:ascii="Arial" w:hAnsi="Arial" w:cs="Arial"/>
          <w:sz w:val="20"/>
          <w:szCs w:val="20"/>
        </w:rPr>
        <w:t xml:space="preserve"> a které se každoročně účastní i Technické muzeum v</w:t>
      </w:r>
      <w:r w:rsidR="00DB1687" w:rsidRPr="00F46552">
        <w:rPr>
          <w:rFonts w:ascii="Arial" w:hAnsi="Arial" w:cs="Arial"/>
          <w:sz w:val="20"/>
          <w:szCs w:val="20"/>
        </w:rPr>
        <w:t> </w:t>
      </w:r>
      <w:r w:rsidR="009E1D7E" w:rsidRPr="00F46552">
        <w:rPr>
          <w:rFonts w:ascii="Arial" w:hAnsi="Arial" w:cs="Arial"/>
          <w:sz w:val="20"/>
          <w:szCs w:val="20"/>
        </w:rPr>
        <w:t>Brně</w:t>
      </w:r>
      <w:r w:rsidR="00DB1687" w:rsidRPr="00F46552">
        <w:rPr>
          <w:rFonts w:ascii="Arial" w:hAnsi="Arial" w:cs="Arial"/>
          <w:sz w:val="20"/>
          <w:szCs w:val="20"/>
        </w:rPr>
        <w:t xml:space="preserve"> společně s dalšími současnými provozovateli hromadné dopravy</w:t>
      </w:r>
      <w:r w:rsidR="009E1D7E" w:rsidRPr="00F46552">
        <w:rPr>
          <w:rFonts w:ascii="Arial" w:hAnsi="Arial" w:cs="Arial"/>
          <w:sz w:val="20"/>
          <w:szCs w:val="20"/>
        </w:rPr>
        <w:t xml:space="preserve">. </w:t>
      </w:r>
      <w:r w:rsidR="00621AC0" w:rsidRPr="00F46552">
        <w:rPr>
          <w:rFonts w:ascii="Arial" w:hAnsi="Arial" w:cs="Arial"/>
        </w:rPr>
        <w:t xml:space="preserve"> </w:t>
      </w:r>
    </w:p>
    <w:p w14:paraId="41FC87B8" w14:textId="77777777" w:rsidR="00507805" w:rsidRPr="00DB1687" w:rsidRDefault="00507805" w:rsidP="00507805">
      <w:pPr>
        <w:spacing w:after="0" w:line="240" w:lineRule="auto"/>
        <w:rPr>
          <w:rFonts w:ascii="Calibri" w:hAnsi="Calibri" w:cs="Calibri"/>
        </w:rPr>
      </w:pPr>
    </w:p>
    <w:p w14:paraId="0FEF71D7" w14:textId="77777777" w:rsidR="00B45FA2" w:rsidRDefault="00B45FA2" w:rsidP="00507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6552">
        <w:rPr>
          <w:rFonts w:ascii="Arial" w:hAnsi="Arial" w:cs="Arial"/>
          <w:b/>
          <w:sz w:val="20"/>
          <w:szCs w:val="20"/>
        </w:rPr>
        <w:t>Exponáty ze sbírek Technického muzea v Brně si budou moci zájemci prohlédnout</w:t>
      </w:r>
      <w:r w:rsidR="00507805" w:rsidRPr="00F46552">
        <w:rPr>
          <w:rFonts w:ascii="Arial" w:hAnsi="Arial" w:cs="Arial"/>
          <w:b/>
          <w:sz w:val="20"/>
          <w:szCs w:val="20"/>
        </w:rPr>
        <w:t xml:space="preserve"> také</w:t>
      </w:r>
      <w:r w:rsidRPr="00F46552">
        <w:rPr>
          <w:rFonts w:ascii="Arial" w:hAnsi="Arial" w:cs="Arial"/>
          <w:b/>
          <w:sz w:val="20"/>
          <w:szCs w:val="20"/>
        </w:rPr>
        <w:t>:</w:t>
      </w:r>
    </w:p>
    <w:p w14:paraId="74B5A497" w14:textId="77777777" w:rsidR="00F46552" w:rsidRPr="00F46552" w:rsidRDefault="00F46552" w:rsidP="00507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412B8A" w14:textId="07CD2CB7" w:rsidR="00A84F2A" w:rsidRPr="00F46552" w:rsidRDefault="00AC387F" w:rsidP="00A84F2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46552">
        <w:rPr>
          <w:rFonts w:ascii="Arial" w:hAnsi="Arial" w:cs="Arial"/>
          <w:i/>
          <w:iCs/>
          <w:sz w:val="20"/>
          <w:szCs w:val="20"/>
        </w:rPr>
        <w:t>t</w:t>
      </w:r>
      <w:r w:rsidR="00A84F2A" w:rsidRPr="00F46552">
        <w:rPr>
          <w:rFonts w:ascii="Arial" w:hAnsi="Arial" w:cs="Arial"/>
          <w:i/>
          <w:iCs/>
          <w:sz w:val="20"/>
          <w:szCs w:val="20"/>
        </w:rPr>
        <w:t>ermín</w:t>
      </w:r>
      <w:r w:rsidR="00A84F2A" w:rsidRPr="00F46552">
        <w:rPr>
          <w:rFonts w:ascii="Arial" w:hAnsi="Arial" w:cs="Arial"/>
          <w:i/>
          <w:iCs/>
          <w:sz w:val="20"/>
          <w:szCs w:val="20"/>
        </w:rPr>
        <w:tab/>
      </w:r>
      <w:r w:rsidR="00A84F2A" w:rsidRPr="00F46552">
        <w:rPr>
          <w:rFonts w:ascii="Arial" w:hAnsi="Arial" w:cs="Arial"/>
          <w:i/>
          <w:iCs/>
          <w:sz w:val="20"/>
          <w:szCs w:val="20"/>
        </w:rPr>
        <w:tab/>
      </w:r>
      <w:r w:rsidR="00A84F2A" w:rsidRPr="00F46552">
        <w:rPr>
          <w:rFonts w:ascii="Arial" w:hAnsi="Arial" w:cs="Arial"/>
          <w:i/>
          <w:iCs/>
          <w:sz w:val="20"/>
          <w:szCs w:val="20"/>
        </w:rPr>
        <w:tab/>
        <w:t>název akce</w:t>
      </w:r>
    </w:p>
    <w:p w14:paraId="2C5DAEA9" w14:textId="01B43D3E" w:rsidR="00F93029" w:rsidRPr="00F46552" w:rsidRDefault="00507805" w:rsidP="00821CCE">
      <w:pPr>
        <w:spacing w:after="0" w:line="240" w:lineRule="auto"/>
        <w:ind w:left="2127" w:hanging="2127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>květen</w:t>
      </w:r>
      <w:r w:rsidR="00F93029" w:rsidRPr="00F46552">
        <w:rPr>
          <w:rFonts w:ascii="Arial" w:hAnsi="Arial" w:cs="Arial"/>
          <w:sz w:val="20"/>
          <w:szCs w:val="20"/>
        </w:rPr>
        <w:t xml:space="preserve"> nebo červen</w:t>
      </w:r>
      <w:r w:rsidR="00821CCE" w:rsidRPr="00F46552">
        <w:rPr>
          <w:rFonts w:ascii="Arial" w:hAnsi="Arial" w:cs="Arial"/>
          <w:sz w:val="20"/>
          <w:szCs w:val="20"/>
        </w:rPr>
        <w:tab/>
      </w:r>
      <w:r w:rsidR="00F93029" w:rsidRPr="00F46552">
        <w:rPr>
          <w:rFonts w:ascii="Arial" w:hAnsi="Arial" w:cs="Arial"/>
          <w:b/>
          <w:sz w:val="20"/>
          <w:szCs w:val="20"/>
        </w:rPr>
        <w:t>Muzeum v pohybu II.</w:t>
      </w:r>
      <w:r w:rsidR="00F93029" w:rsidRPr="00F46552">
        <w:rPr>
          <w:rFonts w:ascii="Arial" w:hAnsi="Arial" w:cs="Arial"/>
          <w:sz w:val="20"/>
          <w:szCs w:val="20"/>
        </w:rPr>
        <w:t xml:space="preserve"> </w:t>
      </w:r>
      <w:r w:rsidR="00821CCE" w:rsidRPr="00F46552">
        <w:rPr>
          <w:rFonts w:ascii="Arial" w:hAnsi="Arial" w:cs="Arial"/>
          <w:sz w:val="20"/>
          <w:szCs w:val="20"/>
        </w:rPr>
        <w:t>–</w:t>
      </w:r>
      <w:r w:rsidR="00F93029" w:rsidRPr="00F46552">
        <w:rPr>
          <w:rFonts w:ascii="Arial" w:hAnsi="Arial" w:cs="Arial"/>
          <w:sz w:val="20"/>
          <w:szCs w:val="20"/>
        </w:rPr>
        <w:t xml:space="preserve"> jízda historických vozidel ze sbírky TMB centrem města k znovuotevření muzeí nebo k Dopravní nostalgii</w:t>
      </w:r>
    </w:p>
    <w:p w14:paraId="21024D35" w14:textId="73EEB67B" w:rsidR="00DB1687" w:rsidRPr="00F46552" w:rsidRDefault="00F93029" w:rsidP="00A84F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>srpen</w:t>
      </w:r>
      <w:r w:rsidR="00821CCE" w:rsidRPr="00F46552">
        <w:rPr>
          <w:rFonts w:ascii="Arial" w:hAnsi="Arial" w:cs="Arial"/>
          <w:sz w:val="20"/>
          <w:szCs w:val="20"/>
        </w:rPr>
        <w:tab/>
      </w:r>
      <w:r w:rsidR="00821CCE" w:rsidRPr="00F46552">
        <w:rPr>
          <w:rFonts w:ascii="Arial" w:hAnsi="Arial" w:cs="Arial"/>
          <w:sz w:val="20"/>
          <w:szCs w:val="20"/>
        </w:rPr>
        <w:tab/>
      </w:r>
      <w:r w:rsidR="00821CCE" w:rsidRPr="00F46552">
        <w:rPr>
          <w:rFonts w:ascii="Arial" w:hAnsi="Arial" w:cs="Arial"/>
          <w:sz w:val="20"/>
          <w:szCs w:val="20"/>
        </w:rPr>
        <w:tab/>
      </w:r>
      <w:r w:rsidRPr="00F46552">
        <w:rPr>
          <w:rFonts w:ascii="Arial" w:hAnsi="Arial" w:cs="Arial"/>
          <w:b/>
          <w:sz w:val="20"/>
          <w:szCs w:val="20"/>
        </w:rPr>
        <w:t>Muzeum v pohybu III.</w:t>
      </w:r>
      <w:r w:rsidRPr="00F46552">
        <w:rPr>
          <w:rFonts w:ascii="Arial" w:hAnsi="Arial" w:cs="Arial"/>
          <w:sz w:val="20"/>
          <w:szCs w:val="20"/>
        </w:rPr>
        <w:t xml:space="preserve"> – jízda historických vozidel ze sbírky TMB centrem </w:t>
      </w:r>
    </w:p>
    <w:p w14:paraId="7058AC7D" w14:textId="056A2355" w:rsidR="00F93029" w:rsidRPr="00F46552" w:rsidRDefault="00F93029" w:rsidP="00821CCE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 xml:space="preserve">města k 60. výročí vzniku TMB </w:t>
      </w:r>
    </w:p>
    <w:p w14:paraId="14DE2722" w14:textId="3192D705" w:rsidR="00DB1687" w:rsidRPr="00F46552" w:rsidRDefault="0072372C" w:rsidP="00A84F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sz w:val="20"/>
          <w:szCs w:val="20"/>
        </w:rPr>
        <w:t>28. srpna</w:t>
      </w:r>
      <w:r w:rsidR="00821CCE" w:rsidRPr="00F46552">
        <w:rPr>
          <w:rFonts w:ascii="Arial" w:hAnsi="Arial" w:cs="Arial"/>
          <w:sz w:val="20"/>
          <w:szCs w:val="20"/>
        </w:rPr>
        <w:tab/>
      </w:r>
      <w:r w:rsidR="00821CCE" w:rsidRPr="00F46552">
        <w:rPr>
          <w:rFonts w:ascii="Arial" w:hAnsi="Arial" w:cs="Arial"/>
          <w:sz w:val="20"/>
          <w:szCs w:val="20"/>
        </w:rPr>
        <w:tab/>
      </w:r>
      <w:r w:rsidRPr="00F46552">
        <w:rPr>
          <w:rFonts w:ascii="Arial" w:hAnsi="Arial" w:cs="Arial"/>
          <w:b/>
          <w:bCs/>
          <w:sz w:val="20"/>
          <w:szCs w:val="20"/>
        </w:rPr>
        <w:t xml:space="preserve">Šedesátka </w:t>
      </w:r>
      <w:r w:rsidR="00B45FA2" w:rsidRPr="00F46552">
        <w:rPr>
          <w:rFonts w:ascii="Arial" w:hAnsi="Arial" w:cs="Arial"/>
          <w:b/>
          <w:bCs/>
          <w:sz w:val="20"/>
          <w:szCs w:val="20"/>
        </w:rPr>
        <w:t>s TMB</w:t>
      </w:r>
      <w:r w:rsidR="00B45FA2" w:rsidRPr="00F46552">
        <w:rPr>
          <w:rFonts w:ascii="Arial" w:hAnsi="Arial" w:cs="Arial"/>
          <w:sz w:val="20"/>
          <w:szCs w:val="20"/>
        </w:rPr>
        <w:t xml:space="preserve"> v areálu muzea v Brně –</w:t>
      </w:r>
      <w:r w:rsidR="00DB1687" w:rsidRPr="00F46552">
        <w:rPr>
          <w:rFonts w:ascii="Arial" w:hAnsi="Arial" w:cs="Arial"/>
          <w:sz w:val="20"/>
          <w:szCs w:val="20"/>
        </w:rPr>
        <w:t xml:space="preserve"> Purkyňova 105</w:t>
      </w:r>
      <w:r w:rsidR="003B5322" w:rsidRPr="00F46552">
        <w:rPr>
          <w:rFonts w:ascii="Arial" w:hAnsi="Arial" w:cs="Arial"/>
          <w:sz w:val="20"/>
          <w:szCs w:val="20"/>
        </w:rPr>
        <w:t>,</w:t>
      </w:r>
      <w:r w:rsidR="00B45FA2" w:rsidRPr="00F46552">
        <w:rPr>
          <w:rFonts w:ascii="Arial" w:hAnsi="Arial" w:cs="Arial"/>
          <w:sz w:val="20"/>
          <w:szCs w:val="20"/>
        </w:rPr>
        <w:t xml:space="preserve"> Králov</w:t>
      </w:r>
      <w:r w:rsidR="003B5322" w:rsidRPr="00F46552">
        <w:rPr>
          <w:rFonts w:ascii="Arial" w:hAnsi="Arial" w:cs="Arial"/>
          <w:sz w:val="20"/>
          <w:szCs w:val="20"/>
        </w:rPr>
        <w:t>o</w:t>
      </w:r>
      <w:r w:rsidR="00B45FA2" w:rsidRPr="00F46552">
        <w:rPr>
          <w:rFonts w:ascii="Arial" w:hAnsi="Arial" w:cs="Arial"/>
          <w:sz w:val="20"/>
          <w:szCs w:val="20"/>
        </w:rPr>
        <w:t xml:space="preserve"> Pol</w:t>
      </w:r>
      <w:r w:rsidR="003B5322" w:rsidRPr="00F46552">
        <w:rPr>
          <w:rFonts w:ascii="Arial" w:hAnsi="Arial" w:cs="Arial"/>
          <w:sz w:val="20"/>
          <w:szCs w:val="20"/>
        </w:rPr>
        <w:t>e</w:t>
      </w:r>
      <w:r w:rsidRPr="00F46552">
        <w:rPr>
          <w:rFonts w:ascii="Arial" w:hAnsi="Arial" w:cs="Arial"/>
          <w:sz w:val="20"/>
          <w:szCs w:val="20"/>
        </w:rPr>
        <w:t xml:space="preserve"> – </w:t>
      </w:r>
    </w:p>
    <w:p w14:paraId="12000012" w14:textId="0E307999" w:rsidR="00B45FA2" w:rsidRPr="00F46552" w:rsidRDefault="00F46552" w:rsidP="00821CCE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celodenní</w:t>
      </w:r>
      <w:r w:rsidR="00DB1687" w:rsidRPr="00F46552">
        <w:rPr>
          <w:rFonts w:ascii="Arial" w:hAnsi="Arial" w:cs="Arial"/>
          <w:sz w:val="20"/>
          <w:szCs w:val="20"/>
        </w:rPr>
        <w:t xml:space="preserve"> </w:t>
      </w:r>
      <w:r w:rsidR="0072372C" w:rsidRPr="00F46552">
        <w:rPr>
          <w:rFonts w:ascii="Arial" w:hAnsi="Arial" w:cs="Arial"/>
          <w:sz w:val="20"/>
          <w:szCs w:val="20"/>
        </w:rPr>
        <w:t xml:space="preserve">akce pro rodiny s dětmi s bohatým kulturním programem </w:t>
      </w:r>
      <w:r w:rsidR="00507805" w:rsidRPr="00F46552">
        <w:rPr>
          <w:rFonts w:ascii="Arial" w:hAnsi="Arial" w:cs="Arial"/>
          <w:sz w:val="20"/>
          <w:szCs w:val="20"/>
        </w:rPr>
        <w:t>k</w:t>
      </w:r>
      <w:r w:rsidR="00821CCE" w:rsidRPr="00F46552">
        <w:rPr>
          <w:rFonts w:ascii="Arial" w:hAnsi="Arial" w:cs="Arial"/>
          <w:sz w:val="20"/>
          <w:szCs w:val="20"/>
        </w:rPr>
        <w:t> </w:t>
      </w:r>
      <w:r w:rsidR="00507805" w:rsidRPr="00F46552">
        <w:rPr>
          <w:rFonts w:ascii="Arial" w:hAnsi="Arial" w:cs="Arial"/>
          <w:sz w:val="20"/>
          <w:szCs w:val="20"/>
        </w:rPr>
        <w:t>60.</w:t>
      </w:r>
      <w:r w:rsidR="00821CCE" w:rsidRPr="00F46552">
        <w:rPr>
          <w:rFonts w:ascii="Arial" w:hAnsi="Arial" w:cs="Arial"/>
          <w:sz w:val="20"/>
          <w:szCs w:val="20"/>
        </w:rPr>
        <w:t> </w:t>
      </w:r>
      <w:r w:rsidR="00507805" w:rsidRPr="00F46552">
        <w:rPr>
          <w:rFonts w:ascii="Arial" w:hAnsi="Arial" w:cs="Arial"/>
          <w:sz w:val="20"/>
          <w:szCs w:val="20"/>
        </w:rPr>
        <w:t xml:space="preserve">výročí vzniku TMB. </w:t>
      </w:r>
    </w:p>
    <w:p w14:paraId="5D26A94E" w14:textId="77777777" w:rsidR="00F46552" w:rsidRPr="00DB1687" w:rsidRDefault="00F46552" w:rsidP="00326A86">
      <w:pPr>
        <w:spacing w:after="0" w:line="240" w:lineRule="auto"/>
        <w:rPr>
          <w:rFonts w:ascii="Calibri" w:hAnsi="Calibri" w:cs="Calibri"/>
        </w:rPr>
      </w:pPr>
    </w:p>
    <w:p w14:paraId="250F76F3" w14:textId="77777777" w:rsidR="00F93029" w:rsidRPr="00164782" w:rsidRDefault="00F93029" w:rsidP="00507805">
      <w:pPr>
        <w:spacing w:after="0" w:line="240" w:lineRule="auto"/>
        <w:rPr>
          <w:rFonts w:ascii="Calibri" w:hAnsi="Calibri" w:cs="Calibri"/>
          <w:sz w:val="10"/>
        </w:rPr>
      </w:pPr>
    </w:p>
    <w:p w14:paraId="5D531BE5" w14:textId="77777777" w:rsidR="0072372C" w:rsidRPr="00F46552" w:rsidRDefault="00507805" w:rsidP="00507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6552">
        <w:rPr>
          <w:rFonts w:ascii="Arial" w:hAnsi="Arial" w:cs="Arial"/>
          <w:b/>
          <w:sz w:val="20"/>
          <w:szCs w:val="20"/>
        </w:rPr>
        <w:t>Výstavy</w:t>
      </w:r>
      <w:r w:rsidR="0072372C" w:rsidRPr="00F46552">
        <w:rPr>
          <w:rFonts w:ascii="Arial" w:hAnsi="Arial" w:cs="Arial"/>
          <w:b/>
          <w:sz w:val="20"/>
          <w:szCs w:val="20"/>
        </w:rPr>
        <w:t xml:space="preserve"> TMB v termínu Dopravní nostalgie: </w:t>
      </w:r>
    </w:p>
    <w:p w14:paraId="5862154E" w14:textId="77777777" w:rsidR="00F93029" w:rsidRPr="00F46552" w:rsidRDefault="00F93029" w:rsidP="005078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82781" w14:textId="77777777" w:rsidR="0072372C" w:rsidRPr="00F46552" w:rsidRDefault="0072372C" w:rsidP="005078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b/>
          <w:sz w:val="20"/>
          <w:szCs w:val="20"/>
        </w:rPr>
        <w:t>Výstava Robot 2020</w:t>
      </w:r>
      <w:r w:rsidRPr="00F46552">
        <w:rPr>
          <w:rFonts w:ascii="Arial" w:hAnsi="Arial" w:cs="Arial"/>
          <w:sz w:val="20"/>
          <w:szCs w:val="20"/>
        </w:rPr>
        <w:t xml:space="preserve"> od 23. 11. 2020 – 31. 7. 2021 </w:t>
      </w:r>
    </w:p>
    <w:p w14:paraId="40876790" w14:textId="5F853447" w:rsidR="0072372C" w:rsidRPr="00F46552" w:rsidRDefault="0072372C" w:rsidP="00A84F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b/>
          <w:sz w:val="20"/>
          <w:szCs w:val="20"/>
        </w:rPr>
        <w:t>Výstava Vlněná elegance první republiky</w:t>
      </w:r>
      <w:r w:rsidRPr="00F46552">
        <w:rPr>
          <w:rFonts w:ascii="Arial" w:hAnsi="Arial" w:cs="Arial"/>
          <w:sz w:val="20"/>
          <w:szCs w:val="20"/>
        </w:rPr>
        <w:t xml:space="preserve"> od 24. 10. 2020 – 27. 6. 2021</w:t>
      </w:r>
    </w:p>
    <w:p w14:paraId="65EE6A8D" w14:textId="77777777" w:rsidR="00164782" w:rsidRPr="00F46552" w:rsidRDefault="00164782" w:rsidP="00A84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A8AB4" w14:textId="47F927F4" w:rsidR="00164782" w:rsidRPr="00F46552" w:rsidRDefault="00164782" w:rsidP="0016478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46552">
        <w:rPr>
          <w:rFonts w:ascii="Arial" w:hAnsi="Arial" w:cs="Arial"/>
          <w:b/>
          <w:sz w:val="20"/>
          <w:szCs w:val="20"/>
        </w:rPr>
        <w:t>Kontakt pro komunikaci</w:t>
      </w:r>
      <w:r w:rsidRPr="00F46552">
        <w:rPr>
          <w:rFonts w:ascii="Arial" w:hAnsi="Arial" w:cs="Arial"/>
          <w:sz w:val="20"/>
          <w:szCs w:val="20"/>
        </w:rPr>
        <w:t xml:space="preserve">: Ing. Ivo Štěpánek, ředitel • </w:t>
      </w:r>
      <w:r w:rsidRPr="00F46552">
        <w:rPr>
          <w:rFonts w:ascii="Arial" w:hAnsi="Arial" w:cs="Arial"/>
          <w:sz w:val="20"/>
          <w:szCs w:val="20"/>
        </w:rPr>
        <w:sym w:font="Wingdings" w:char="F028"/>
      </w:r>
      <w:r w:rsidRPr="00F46552">
        <w:rPr>
          <w:rFonts w:ascii="Arial" w:hAnsi="Arial" w:cs="Arial"/>
          <w:sz w:val="20"/>
          <w:szCs w:val="20"/>
        </w:rPr>
        <w:t xml:space="preserve"> 721 944 329   </w:t>
      </w:r>
      <w:r w:rsidRPr="00F46552">
        <w:rPr>
          <w:rFonts w:ascii="Arial" w:hAnsi="Arial" w:cs="Arial"/>
          <w:sz w:val="20"/>
          <w:szCs w:val="20"/>
        </w:rPr>
        <w:sym w:font="Wingdings" w:char="F02A"/>
      </w:r>
      <w:r w:rsidRPr="00F46552">
        <w:rPr>
          <w:rFonts w:ascii="Arial" w:hAnsi="Arial" w:cs="Arial"/>
          <w:sz w:val="20"/>
          <w:szCs w:val="20"/>
        </w:rPr>
        <w:t xml:space="preserve"> stepanek@tmbrno.cz </w:t>
      </w:r>
    </w:p>
    <w:sectPr w:rsidR="00164782" w:rsidRPr="00F46552" w:rsidSect="00164782">
      <w:headerReference w:type="default" r:id="rId7"/>
      <w:pgSz w:w="11906" w:h="16838"/>
      <w:pgMar w:top="116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F36A" w14:textId="77777777" w:rsidR="00BF2AD7" w:rsidRDefault="00BF2AD7" w:rsidP="00A06364">
      <w:pPr>
        <w:spacing w:after="0" w:line="240" w:lineRule="auto"/>
      </w:pPr>
      <w:r>
        <w:separator/>
      </w:r>
    </w:p>
  </w:endnote>
  <w:endnote w:type="continuationSeparator" w:id="0">
    <w:p w14:paraId="6077347D" w14:textId="77777777" w:rsidR="00BF2AD7" w:rsidRDefault="00BF2AD7" w:rsidP="00A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0588B" w14:textId="77777777" w:rsidR="00BF2AD7" w:rsidRDefault="00BF2AD7" w:rsidP="00A06364">
      <w:pPr>
        <w:spacing w:after="0" w:line="240" w:lineRule="auto"/>
      </w:pPr>
      <w:r>
        <w:separator/>
      </w:r>
    </w:p>
  </w:footnote>
  <w:footnote w:type="continuationSeparator" w:id="0">
    <w:p w14:paraId="701D1386" w14:textId="77777777" w:rsidR="00BF2AD7" w:rsidRDefault="00BF2AD7" w:rsidP="00A0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725B0" w14:textId="77777777" w:rsidR="00350114" w:rsidRDefault="00350114" w:rsidP="00A06364">
    <w:pPr>
      <w:pStyle w:val="Zhlav"/>
      <w:jc w:val="both"/>
    </w:pPr>
    <w:r>
      <w:rPr>
        <w:noProof/>
        <w:lang w:eastAsia="cs-CZ"/>
      </w:rPr>
      <w:drawing>
        <wp:anchor distT="57150" distB="57150" distL="57150" distR="57150" simplePos="0" relativeHeight="251659264" behindDoc="0" locked="0" layoutInCell="1" allowOverlap="1" wp14:anchorId="0488E8D9" wp14:editId="7578EF01">
          <wp:simplePos x="0" y="0"/>
          <wp:positionH relativeFrom="page">
            <wp:posOffset>872490</wp:posOffset>
          </wp:positionH>
          <wp:positionV relativeFrom="page">
            <wp:posOffset>388620</wp:posOffset>
          </wp:positionV>
          <wp:extent cx="1440180" cy="618490"/>
          <wp:effectExtent l="0" t="0" r="7620" b="0"/>
          <wp:wrapSquare wrapText="bothSides"/>
          <wp:docPr id="3" name="Obrázek 3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DCC0C" w14:textId="23E97563" w:rsidR="00350114" w:rsidRPr="00F46552" w:rsidRDefault="00350114" w:rsidP="00A06364">
    <w:pPr>
      <w:pStyle w:val="Zhlav"/>
      <w:jc w:val="both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</w:t>
    </w:r>
    <w:r w:rsidR="00F46552">
      <w:tab/>
    </w:r>
    <w:r w:rsidRPr="00F46552">
      <w:rPr>
        <w:rFonts w:ascii="Arial" w:hAnsi="Arial" w:cs="Arial"/>
        <w:sz w:val="20"/>
        <w:szCs w:val="20"/>
      </w:rPr>
      <w:t>Tisková zpráva:</w:t>
    </w:r>
    <w:r w:rsidR="00A84F2A" w:rsidRPr="00F46552">
      <w:rPr>
        <w:rFonts w:ascii="Arial" w:hAnsi="Arial" w:cs="Arial"/>
        <w:sz w:val="20"/>
        <w:szCs w:val="20"/>
      </w:rPr>
      <w:t xml:space="preserve"> </w:t>
    </w:r>
    <w:r w:rsidR="00164782" w:rsidRPr="00F46552">
      <w:rPr>
        <w:rFonts w:ascii="Arial" w:hAnsi="Arial" w:cs="Arial"/>
        <w:sz w:val="20"/>
        <w:szCs w:val="20"/>
      </w:rPr>
      <w:t>27.</w:t>
    </w:r>
    <w:r w:rsidR="00F46552" w:rsidRPr="00F46552">
      <w:rPr>
        <w:rFonts w:ascii="Arial" w:hAnsi="Arial" w:cs="Arial"/>
        <w:sz w:val="20"/>
        <w:szCs w:val="20"/>
      </w:rPr>
      <w:t xml:space="preserve"> </w:t>
    </w:r>
    <w:r w:rsidR="00164782" w:rsidRPr="00F46552">
      <w:rPr>
        <w:rFonts w:ascii="Arial" w:hAnsi="Arial" w:cs="Arial"/>
        <w:sz w:val="20"/>
        <w:szCs w:val="20"/>
      </w:rPr>
      <w:t>4.</w:t>
    </w:r>
    <w:r w:rsidR="00F46552" w:rsidRPr="00F46552">
      <w:rPr>
        <w:rFonts w:ascii="Arial" w:hAnsi="Arial" w:cs="Arial"/>
        <w:sz w:val="20"/>
        <w:szCs w:val="20"/>
      </w:rPr>
      <w:t xml:space="preserve"> </w:t>
    </w:r>
    <w:r w:rsidRPr="00F46552">
      <w:rPr>
        <w:rFonts w:ascii="Arial" w:hAnsi="Arial" w:cs="Arial"/>
        <w:sz w:val="20"/>
        <w:szCs w:val="20"/>
      </w:rPr>
      <w:t>2021</w:t>
    </w:r>
  </w:p>
  <w:p w14:paraId="6DA9AC9E" w14:textId="77777777" w:rsidR="00350114" w:rsidRDefault="00350114" w:rsidP="00A06364">
    <w:pPr>
      <w:pStyle w:val="Zhlav"/>
      <w:jc w:val="both"/>
    </w:pPr>
    <w:r>
      <w:t xml:space="preserve">  </w:t>
    </w:r>
  </w:p>
  <w:p w14:paraId="21501572" w14:textId="77777777" w:rsidR="00A06364" w:rsidRDefault="00A06364" w:rsidP="00A06364">
    <w:pPr>
      <w:pStyle w:val="Zhlav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6"/>
    <w:rsid w:val="00017DE6"/>
    <w:rsid w:val="00025FF5"/>
    <w:rsid w:val="000A77D2"/>
    <w:rsid w:val="000C681C"/>
    <w:rsid w:val="00135229"/>
    <w:rsid w:val="00151A20"/>
    <w:rsid w:val="00164782"/>
    <w:rsid w:val="001B58D7"/>
    <w:rsid w:val="001D18BC"/>
    <w:rsid w:val="001E3F36"/>
    <w:rsid w:val="00211795"/>
    <w:rsid w:val="002D6A9E"/>
    <w:rsid w:val="002F3576"/>
    <w:rsid w:val="00307AFF"/>
    <w:rsid w:val="00326A86"/>
    <w:rsid w:val="00350114"/>
    <w:rsid w:val="003B5322"/>
    <w:rsid w:val="003D4583"/>
    <w:rsid w:val="00496413"/>
    <w:rsid w:val="004C596F"/>
    <w:rsid w:val="00507805"/>
    <w:rsid w:val="00621AC0"/>
    <w:rsid w:val="00637602"/>
    <w:rsid w:val="00643902"/>
    <w:rsid w:val="006D69B2"/>
    <w:rsid w:val="0072372C"/>
    <w:rsid w:val="0079395C"/>
    <w:rsid w:val="00821CCE"/>
    <w:rsid w:val="008601FB"/>
    <w:rsid w:val="00881FAC"/>
    <w:rsid w:val="008B1282"/>
    <w:rsid w:val="009E1D7E"/>
    <w:rsid w:val="009E7A0F"/>
    <w:rsid w:val="00A06364"/>
    <w:rsid w:val="00A141B7"/>
    <w:rsid w:val="00A276AB"/>
    <w:rsid w:val="00A427CF"/>
    <w:rsid w:val="00A84F2A"/>
    <w:rsid w:val="00AB396A"/>
    <w:rsid w:val="00AC387F"/>
    <w:rsid w:val="00B2478D"/>
    <w:rsid w:val="00B27F6F"/>
    <w:rsid w:val="00B45FA2"/>
    <w:rsid w:val="00B73B0C"/>
    <w:rsid w:val="00BD6266"/>
    <w:rsid w:val="00BE09B6"/>
    <w:rsid w:val="00BE41D6"/>
    <w:rsid w:val="00BF17B5"/>
    <w:rsid w:val="00BF2AD7"/>
    <w:rsid w:val="00C21B61"/>
    <w:rsid w:val="00D4508E"/>
    <w:rsid w:val="00DB1687"/>
    <w:rsid w:val="00DE2C07"/>
    <w:rsid w:val="00DF3712"/>
    <w:rsid w:val="00E10773"/>
    <w:rsid w:val="00E829DC"/>
    <w:rsid w:val="00F46552"/>
    <w:rsid w:val="00F93029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D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6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62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2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364"/>
  </w:style>
  <w:style w:type="paragraph" w:styleId="Zpat">
    <w:name w:val="footer"/>
    <w:basedOn w:val="Normln"/>
    <w:link w:val="Zpat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364"/>
  </w:style>
  <w:style w:type="character" w:styleId="Hypertextovodkaz">
    <w:name w:val="Hyperlink"/>
    <w:basedOn w:val="Standardnpsmoodstavce"/>
    <w:uiPriority w:val="99"/>
    <w:unhideWhenUsed/>
    <w:rsid w:val="001647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6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62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2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364"/>
  </w:style>
  <w:style w:type="paragraph" w:styleId="Zpat">
    <w:name w:val="footer"/>
    <w:basedOn w:val="Normln"/>
    <w:link w:val="Zpat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364"/>
  </w:style>
  <w:style w:type="character" w:styleId="Hypertextovodkaz">
    <w:name w:val="Hyperlink"/>
    <w:basedOn w:val="Standardnpsmoodstavce"/>
    <w:uiPriority w:val="99"/>
    <w:unhideWhenUsed/>
    <w:rsid w:val="001647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Romana Sommerová</cp:lastModifiedBy>
  <cp:revision>4</cp:revision>
  <cp:lastPrinted>2021-04-27T12:16:00Z</cp:lastPrinted>
  <dcterms:created xsi:type="dcterms:W3CDTF">2021-04-27T12:05:00Z</dcterms:created>
  <dcterms:modified xsi:type="dcterms:W3CDTF">2021-04-27T12:16:00Z</dcterms:modified>
</cp:coreProperties>
</file>